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62"/>
        <w:gridCol w:w="3374"/>
        <w:gridCol w:w="10801"/>
      </w:tblGrid>
      <w:tr w:rsidR="00206E24" w:rsidRPr="00C26BF8" w:rsidTr="00C26BF8">
        <w:tc>
          <w:tcPr>
            <w:tcW w:w="562" w:type="dxa"/>
          </w:tcPr>
          <w:p w:rsidR="005001BC" w:rsidRPr="00C26BF8" w:rsidRDefault="005001BC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BC" w:rsidRPr="00C26BF8" w:rsidRDefault="005001BC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926999" w:rsidRPr="00C26BF8" w:rsidRDefault="00926999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0801" w:type="dxa"/>
          </w:tcPr>
          <w:p w:rsidR="00926999" w:rsidRPr="00C26BF8" w:rsidRDefault="00926999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Примечания (наименование, выходные данные,</w:t>
            </w:r>
            <w:proofErr w:type="gramEnd"/>
          </w:p>
          <w:p w:rsidR="00926999" w:rsidRPr="00C26BF8" w:rsidRDefault="00926999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DOI научной публикации, дата и место защиты</w:t>
            </w:r>
          </w:p>
          <w:p w:rsidR="00926999" w:rsidRPr="00C26BF8" w:rsidRDefault="00926999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диссертации, дата оппонирования диссертации,</w:t>
            </w:r>
          </w:p>
          <w:p w:rsidR="00926999" w:rsidRPr="00C26BF8" w:rsidRDefault="00926999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дата предоставления рецензии на </w:t>
            </w:r>
            <w:proofErr w:type="gram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научную</w:t>
            </w:r>
            <w:proofErr w:type="gramEnd"/>
          </w:p>
          <w:p w:rsidR="00926999" w:rsidRPr="00C26BF8" w:rsidRDefault="00926999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статью, дата, место проведения и уровень</w:t>
            </w:r>
          </w:p>
          <w:p w:rsidR="00926999" w:rsidRPr="00C26BF8" w:rsidRDefault="00926999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научного мероприятия (конференции,</w:t>
            </w:r>
            <w:proofErr w:type="gramEnd"/>
          </w:p>
          <w:p w:rsidR="00926999" w:rsidRPr="00C26BF8" w:rsidRDefault="00926999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симпозиума и т.д.)</w:t>
            </w:r>
            <w:r w:rsidR="00D416CA" w:rsidRPr="00C26B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  <w:p w:rsidR="00926999" w:rsidRPr="00C26BF8" w:rsidRDefault="00926999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преподаваемой дисциплины и т.д.)</w:t>
            </w:r>
          </w:p>
        </w:tc>
      </w:tr>
      <w:tr w:rsidR="00206E24" w:rsidRPr="00C26BF8" w:rsidTr="00AD35AB">
        <w:tc>
          <w:tcPr>
            <w:tcW w:w="14737" w:type="dxa"/>
            <w:gridSpan w:val="3"/>
          </w:tcPr>
          <w:p w:rsidR="00CD4610" w:rsidRPr="00C26BF8" w:rsidRDefault="00CD4610" w:rsidP="00CD4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>Загороднюк</w:t>
            </w:r>
            <w:proofErr w:type="spellEnd"/>
            <w:r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Ивановна старший научный сотрудник лаборатории истории Сибири (1 ед.)</w:t>
            </w:r>
          </w:p>
          <w:p w:rsidR="00D416CA" w:rsidRPr="00C26BF8" w:rsidRDefault="001B5D4C" w:rsidP="00CD4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 период с 201</w:t>
            </w:r>
            <w:r w:rsidR="00931AFD"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>9 по 2023</w:t>
            </w:r>
            <w:r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гг.)</w:t>
            </w:r>
          </w:p>
        </w:tc>
      </w:tr>
      <w:tr w:rsidR="00206E24" w:rsidRPr="00C26BF8" w:rsidTr="00AD35AB">
        <w:tc>
          <w:tcPr>
            <w:tcW w:w="14737" w:type="dxa"/>
            <w:gridSpan w:val="3"/>
          </w:tcPr>
          <w:p w:rsidR="00D416CA" w:rsidRPr="00C26BF8" w:rsidRDefault="00D416CA" w:rsidP="00D4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Основные критерии:</w:t>
            </w:r>
          </w:p>
        </w:tc>
      </w:tr>
      <w:tr w:rsidR="00206E24" w:rsidRPr="00C26BF8" w:rsidTr="00C26BF8">
        <w:trPr>
          <w:trHeight w:val="839"/>
        </w:trPr>
        <w:tc>
          <w:tcPr>
            <w:tcW w:w="562" w:type="dxa"/>
          </w:tcPr>
          <w:p w:rsidR="00206E24" w:rsidRPr="00C26BF8" w:rsidRDefault="00206E24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</w:tcPr>
          <w:p w:rsidR="00CD4610" w:rsidRPr="00C26BF8" w:rsidRDefault="00206E24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Статья в периодическом рецензируемом журнале </w:t>
            </w:r>
          </w:p>
          <w:p w:rsidR="00206E24" w:rsidRPr="00C26BF8" w:rsidRDefault="00206E24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10801" w:type="dxa"/>
          </w:tcPr>
          <w:p w:rsidR="00206E24" w:rsidRPr="00C26BF8" w:rsidRDefault="00CD4610" w:rsidP="00206E24">
            <w:pPr>
              <w:shd w:val="clear" w:color="auto" w:fill="FFFFFF"/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BF8"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  <w:t>Загороднюк</w:t>
            </w:r>
            <w:proofErr w:type="spellEnd"/>
            <w:r w:rsidRPr="00C26BF8"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 </w:t>
            </w:r>
            <w:r w:rsidRPr="00C26BF8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медицинской помощи заключенным Тобольского Тюремного острога в конце </w:t>
            </w:r>
            <w:r w:rsidRPr="00C26BF8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C26BF8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 xml:space="preserve">- первой половине </w:t>
            </w:r>
            <w:r w:rsidRPr="00C26BF8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C26BF8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 xml:space="preserve"> в. </w:t>
            </w:r>
            <w:r w:rsidRPr="00C26B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// Научный диалог. 2021. </w:t>
            </w:r>
            <w:r w:rsidR="00206E24"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12. С. 327-343</w:t>
            </w:r>
            <w:r w:rsidR="008B2958"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06E24"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DOI: 10.24224/2227-1295-2021-12-327-343.</w:t>
            </w:r>
          </w:p>
        </w:tc>
      </w:tr>
      <w:tr w:rsidR="00206E24" w:rsidRPr="00C26BF8" w:rsidTr="00C26BF8">
        <w:trPr>
          <w:trHeight w:val="823"/>
        </w:trPr>
        <w:tc>
          <w:tcPr>
            <w:tcW w:w="562" w:type="dxa"/>
          </w:tcPr>
          <w:p w:rsidR="00206E24" w:rsidRPr="00C26BF8" w:rsidRDefault="00206E24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</w:tcPr>
          <w:p w:rsidR="00206E24" w:rsidRPr="00C26BF8" w:rsidRDefault="00206E24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Статья в периодическом рецензируемом журнале </w:t>
            </w:r>
            <w:r w:rsidRPr="00C26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0801" w:type="dxa"/>
          </w:tcPr>
          <w:p w:rsidR="00206E24" w:rsidRPr="00C26BF8" w:rsidRDefault="008B2958" w:rsidP="008B2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>Загороднюк</w:t>
            </w:r>
            <w:proofErr w:type="spellEnd"/>
            <w:r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, Коновалова Е.Н., </w:t>
            </w:r>
            <w:proofErr w:type="spell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Рощевская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Л.П. Планы города Тобольска второй половины </w:t>
            </w:r>
            <w:r w:rsidRPr="00C26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в. как исторический источник // Геодезия и картография. 2020.</w:t>
            </w:r>
            <w:r w:rsidR="00206E24"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81. № 11. С. 50-63</w:t>
            </w:r>
            <w:r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06E24"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DOI: 10.22389/0016-7126-2020-965-11-50-63 </w:t>
            </w:r>
          </w:p>
        </w:tc>
      </w:tr>
      <w:tr w:rsidR="00206E24" w:rsidRPr="00C26BF8" w:rsidTr="00C26BF8">
        <w:tc>
          <w:tcPr>
            <w:tcW w:w="562" w:type="dxa"/>
          </w:tcPr>
          <w:p w:rsidR="00926999" w:rsidRPr="00C26BF8" w:rsidRDefault="00926999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4" w:type="dxa"/>
          </w:tcPr>
          <w:p w:rsidR="00926999" w:rsidRPr="00C26BF8" w:rsidRDefault="00926999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Официально</w:t>
            </w:r>
            <w:r w:rsidR="00A15C05"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зарегистрированные</w:t>
            </w:r>
          </w:p>
          <w:p w:rsidR="00926999" w:rsidRPr="00C26BF8" w:rsidRDefault="00926999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патенты</w:t>
            </w:r>
          </w:p>
        </w:tc>
        <w:tc>
          <w:tcPr>
            <w:tcW w:w="10801" w:type="dxa"/>
          </w:tcPr>
          <w:p w:rsidR="00926999" w:rsidRPr="00C26BF8" w:rsidRDefault="008B2958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E24" w:rsidRPr="00C26BF8" w:rsidTr="00C26BF8">
        <w:trPr>
          <w:trHeight w:val="769"/>
        </w:trPr>
        <w:tc>
          <w:tcPr>
            <w:tcW w:w="562" w:type="dxa"/>
          </w:tcPr>
          <w:p w:rsidR="00206E24" w:rsidRPr="00C26BF8" w:rsidRDefault="00206E24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4" w:type="dxa"/>
          </w:tcPr>
          <w:p w:rsidR="00206E24" w:rsidRPr="00C26BF8" w:rsidRDefault="00206E24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грантах, НИР, НИОКР или ином виде </w:t>
            </w:r>
            <w:proofErr w:type="gram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хозяйственного</w:t>
            </w:r>
            <w:proofErr w:type="gramEnd"/>
          </w:p>
          <w:p w:rsidR="00206E24" w:rsidRPr="00C26BF8" w:rsidRDefault="00206E24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10801" w:type="dxa"/>
          </w:tcPr>
          <w:p w:rsidR="008B2958" w:rsidRPr="00C26BF8" w:rsidRDefault="00206E24" w:rsidP="008B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тема </w:t>
            </w:r>
            <w:proofErr w:type="spell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РАН: «Экстремальная повседневность населения Западной Сибири в первой половине ХХ в.» (№ ФАНО 0408-2018-0007) (руководитель – А.И. Татарникова; 2019).</w:t>
            </w:r>
          </w:p>
        </w:tc>
      </w:tr>
      <w:tr w:rsidR="00206E24" w:rsidRPr="00C26BF8" w:rsidTr="00C26BF8">
        <w:tc>
          <w:tcPr>
            <w:tcW w:w="562" w:type="dxa"/>
          </w:tcPr>
          <w:p w:rsidR="001B5D4C" w:rsidRPr="00C26BF8" w:rsidRDefault="001B5D4C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4" w:type="dxa"/>
          </w:tcPr>
          <w:p w:rsidR="001B5D4C" w:rsidRPr="00C26BF8" w:rsidRDefault="001B5D4C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Членство и участие в работе</w:t>
            </w:r>
          </w:p>
          <w:p w:rsidR="001B5D4C" w:rsidRPr="00C26BF8" w:rsidRDefault="001B5D4C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диссертационных советов</w:t>
            </w:r>
          </w:p>
        </w:tc>
        <w:tc>
          <w:tcPr>
            <w:tcW w:w="10801" w:type="dxa"/>
          </w:tcPr>
          <w:p w:rsidR="001B5D4C" w:rsidRPr="00C26BF8" w:rsidRDefault="008B2958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E24" w:rsidRPr="00C26BF8" w:rsidTr="00AD35AB">
        <w:tc>
          <w:tcPr>
            <w:tcW w:w="14737" w:type="dxa"/>
            <w:gridSpan w:val="3"/>
          </w:tcPr>
          <w:p w:rsidR="001B5D4C" w:rsidRPr="00C26BF8" w:rsidRDefault="001B5D4C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Дополнительные критерии:</w:t>
            </w:r>
          </w:p>
        </w:tc>
      </w:tr>
      <w:tr w:rsidR="00206E24" w:rsidRPr="00C26BF8" w:rsidTr="00C26BF8">
        <w:trPr>
          <w:trHeight w:val="790"/>
        </w:trPr>
        <w:tc>
          <w:tcPr>
            <w:tcW w:w="562" w:type="dxa"/>
            <w:vMerge w:val="restart"/>
          </w:tcPr>
          <w:p w:rsidR="000B2A9F" w:rsidRPr="00C26BF8" w:rsidRDefault="000B2A9F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  <w:vMerge w:val="restart"/>
          </w:tcPr>
          <w:p w:rsidR="000B2A9F" w:rsidRPr="00C26BF8" w:rsidRDefault="000B2A9F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Статьи в </w:t>
            </w:r>
            <w:proofErr w:type="gram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периодических</w:t>
            </w:r>
            <w:proofErr w:type="gramEnd"/>
          </w:p>
          <w:p w:rsidR="000B2A9F" w:rsidRPr="00C26BF8" w:rsidRDefault="000B2A9F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изданиях</w:t>
            </w:r>
            <w:proofErr w:type="gram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ВАК</w:t>
            </w:r>
          </w:p>
        </w:tc>
        <w:tc>
          <w:tcPr>
            <w:tcW w:w="10801" w:type="dxa"/>
          </w:tcPr>
          <w:p w:rsidR="000B2A9F" w:rsidRPr="00C26BF8" w:rsidRDefault="008B2958" w:rsidP="008B2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>Загороднюк</w:t>
            </w:r>
            <w:proofErr w:type="spellEnd"/>
            <w:r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Указники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» в Северо-Западной Сибири: социальный портрет, трудовая деятельность и условия содержания депортированного населения // </w:t>
            </w:r>
            <w:proofErr w:type="spell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Genesis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. 2019. № 12. </w:t>
            </w:r>
            <w:r w:rsidR="000B2A9F"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44-54</w:t>
            </w:r>
            <w:r w:rsidR="00E8529C"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06E24"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DOI: 10.25136/2409-868X.2019.12.31679</w:t>
            </w:r>
            <w:r w:rsidR="000B2A9F"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6E24" w:rsidRPr="00C26BF8" w:rsidTr="00C26BF8">
        <w:tc>
          <w:tcPr>
            <w:tcW w:w="562" w:type="dxa"/>
            <w:vMerge/>
          </w:tcPr>
          <w:p w:rsidR="005E3363" w:rsidRPr="00C26BF8" w:rsidRDefault="005E3363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5E3363" w:rsidRPr="00C26BF8" w:rsidRDefault="005E3363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</w:tcPr>
          <w:p w:rsidR="005E3363" w:rsidRPr="00C26BF8" w:rsidRDefault="008B2958" w:rsidP="00206E24">
            <w:pPr>
              <w:shd w:val="clear" w:color="auto" w:fill="FFFFFF"/>
              <w:ind w:left="3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>Загороднюк</w:t>
            </w:r>
            <w:proofErr w:type="spellEnd"/>
            <w:r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 </w:t>
            </w: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культурно-воспитательной работы в Тобольском изоляторе специального назначения (1924–1929) </w:t>
            </w:r>
            <w:r w:rsidR="00206E24" w:rsidRPr="00C26BF8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="005E3363" w:rsidRPr="00C26BF8">
              <w:rPr>
                <w:rFonts w:ascii="Times New Roman" w:hAnsi="Times New Roman" w:cs="Times New Roman"/>
                <w:sz w:val="24"/>
                <w:szCs w:val="24"/>
              </w:rPr>
              <w:t>Genesis</w:t>
            </w:r>
            <w:proofErr w:type="spellEnd"/>
            <w:r w:rsidR="005E3363" w:rsidRPr="00C26BF8">
              <w:rPr>
                <w:rFonts w:ascii="Times New Roman" w:hAnsi="Times New Roman" w:cs="Times New Roman"/>
                <w:sz w:val="24"/>
                <w:szCs w:val="24"/>
              </w:rPr>
              <w:t>: исторические иссл</w:t>
            </w:r>
            <w:r w:rsidR="00206E24" w:rsidRPr="00C26BF8">
              <w:rPr>
                <w:rFonts w:ascii="Times New Roman" w:hAnsi="Times New Roman" w:cs="Times New Roman"/>
                <w:sz w:val="24"/>
                <w:szCs w:val="24"/>
              </w:rPr>
              <w:t>едования. 2019. № 10. С. 47-60</w:t>
            </w:r>
            <w:r w:rsidR="00E8529C" w:rsidRPr="00C26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6E24"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DOI: 10.25136/2409-868X.2019.10.30819.</w:t>
            </w:r>
          </w:p>
        </w:tc>
      </w:tr>
      <w:tr w:rsidR="00206E24" w:rsidRPr="00C26BF8" w:rsidTr="00C26BF8">
        <w:tc>
          <w:tcPr>
            <w:tcW w:w="562" w:type="dxa"/>
            <w:vMerge/>
          </w:tcPr>
          <w:p w:rsidR="005E3363" w:rsidRPr="00C26BF8" w:rsidRDefault="005E3363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5E3363" w:rsidRPr="00C26BF8" w:rsidRDefault="005E3363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</w:tcPr>
          <w:p w:rsidR="005E3363" w:rsidRPr="00C26BF8" w:rsidRDefault="008B2958" w:rsidP="008B2958">
            <w:pPr>
              <w:shd w:val="clear" w:color="auto" w:fill="FFFFFF"/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C26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Загороднюк</w:t>
            </w:r>
            <w:proofErr w:type="spellEnd"/>
            <w:r w:rsidRPr="00C26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Н.И</w:t>
            </w:r>
            <w:r w:rsidRPr="00C26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Коновалова Е.Н. </w:t>
            </w:r>
            <w:r w:rsidRPr="00C26BF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связи Тобольского губернского музея на рубеже XIX–XX веков</w:t>
            </w:r>
            <w:r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r w:rsidR="005E3363"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Манускрипт. 2020. Т. 13. № 10. С. 96-103</w:t>
            </w:r>
            <w:r w:rsidR="00E8529C"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06E24"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DOI: </w:t>
            </w:r>
            <w:r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10.30853/manuscript.2020.10.19 </w:t>
            </w:r>
          </w:p>
        </w:tc>
      </w:tr>
      <w:tr w:rsidR="00842550" w:rsidRPr="00C26BF8" w:rsidTr="00C26BF8">
        <w:tc>
          <w:tcPr>
            <w:tcW w:w="562" w:type="dxa"/>
            <w:vMerge/>
          </w:tcPr>
          <w:p w:rsidR="00842550" w:rsidRPr="00C26BF8" w:rsidRDefault="00842550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842550" w:rsidRPr="00C26BF8" w:rsidRDefault="00842550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</w:tcPr>
          <w:p w:rsidR="00842550" w:rsidRPr="00C26BF8" w:rsidRDefault="008B2958" w:rsidP="00E85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>Загороднюк</w:t>
            </w:r>
            <w:proofErr w:type="spellEnd"/>
            <w:r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 </w:t>
            </w: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пенитенциарных учреждений Тобольской губернии в конце XVIII-первой трети XIX в. </w:t>
            </w:r>
            <w:r w:rsidR="00842550"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// Международный научно-исследовательский журнал. 2020. № 11-3 (101). С. 62-68</w:t>
            </w:r>
            <w:r w:rsidR="00E8529C" w:rsidRPr="00C26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2550"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DOI: 10.23670/IRJ.2020.101.11.081.</w:t>
            </w:r>
          </w:p>
        </w:tc>
      </w:tr>
      <w:tr w:rsidR="00842550" w:rsidRPr="00C26BF8" w:rsidTr="00C26BF8">
        <w:tc>
          <w:tcPr>
            <w:tcW w:w="562" w:type="dxa"/>
            <w:vMerge/>
          </w:tcPr>
          <w:p w:rsidR="00842550" w:rsidRPr="00C26BF8" w:rsidRDefault="00842550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842550" w:rsidRPr="00C26BF8" w:rsidRDefault="00842550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</w:tcPr>
          <w:p w:rsidR="00842550" w:rsidRPr="00C26BF8" w:rsidRDefault="00E8529C" w:rsidP="00E8529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  <w:r w:rsidRPr="00C26B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26B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Загороднюк</w:t>
            </w:r>
            <w:proofErr w:type="spellEnd"/>
            <w:r w:rsidRPr="00C26B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Н.И.</w:t>
            </w:r>
            <w:r w:rsidRPr="00C26B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</w:t>
            </w: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еятельность больниц уездных тюрем Тобольской губернии в </w:t>
            </w:r>
            <w:r w:rsidRPr="00C26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в. (дореформенный период)</w:t>
            </w:r>
            <w:r w:rsidR="00842550"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//</w:t>
            </w: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550" w:rsidRPr="00C26BF8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научно-исследовательский журнал. 2022. № 1-3 (115). С. 137-144 DOI: 10.23670/IRJ.2022.115.1.098.</w:t>
            </w:r>
          </w:p>
        </w:tc>
      </w:tr>
      <w:tr w:rsidR="00206E24" w:rsidRPr="00C26BF8" w:rsidTr="00C26BF8">
        <w:tc>
          <w:tcPr>
            <w:tcW w:w="562" w:type="dxa"/>
            <w:vMerge/>
          </w:tcPr>
          <w:p w:rsidR="005E3363" w:rsidRPr="00C26BF8" w:rsidRDefault="005E3363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5E3363" w:rsidRPr="00C26BF8" w:rsidRDefault="005E3363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</w:tcPr>
          <w:p w:rsidR="005E3363" w:rsidRPr="00C26BF8" w:rsidRDefault="00E8529C" w:rsidP="000B2A9F">
            <w:pPr>
              <w:shd w:val="clear" w:color="auto" w:fill="FFFFFF"/>
              <w:ind w:left="3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</w:t>
            </w:r>
            <w:r w:rsidRPr="00C26B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26B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Загороднюк</w:t>
            </w:r>
            <w:proofErr w:type="spellEnd"/>
            <w:r w:rsidRPr="00C26B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Н.И.</w:t>
            </w:r>
            <w:r w:rsidRPr="00C26B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Влияние </w:t>
            </w:r>
            <w:proofErr w:type="spellStart"/>
            <w:r w:rsidRPr="00C26B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модернизационных</w:t>
            </w:r>
            <w:proofErr w:type="spellEnd"/>
            <w:r w:rsidRPr="00C26B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процессов на формирование сети населенных пунктов Ямало-Ненецкого национального округа в 1920–1930-е годы</w:t>
            </w:r>
            <w:r w:rsidR="000B2A9F"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="005E3363" w:rsidRPr="00C26BF8">
              <w:rPr>
                <w:rFonts w:ascii="Times New Roman" w:hAnsi="Times New Roman" w:cs="Times New Roman"/>
                <w:sz w:val="24"/>
                <w:szCs w:val="24"/>
              </w:rPr>
              <w:t>Исторический журнал: научные исследования. 2023. № 6. С. 176-187</w:t>
            </w: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6E24"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DOI: 10.7256/2454-0609.2023.6.69302</w:t>
            </w:r>
            <w:r w:rsidR="005E3363" w:rsidRPr="00C26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6E24" w:rsidRPr="00C26BF8" w:rsidTr="00C26BF8">
        <w:tc>
          <w:tcPr>
            <w:tcW w:w="562" w:type="dxa"/>
            <w:vMerge/>
          </w:tcPr>
          <w:p w:rsidR="007F034E" w:rsidRPr="00C26BF8" w:rsidRDefault="007F034E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7F034E" w:rsidRPr="00C26BF8" w:rsidRDefault="007F034E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</w:tcPr>
          <w:p w:rsidR="007F034E" w:rsidRPr="00C26BF8" w:rsidRDefault="00E8529C" w:rsidP="00E8529C">
            <w:pPr>
              <w:shd w:val="clear" w:color="auto" w:fill="FFFFFF"/>
              <w:ind w:left="3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7. </w:t>
            </w:r>
            <w:proofErr w:type="spellStart"/>
            <w:r w:rsidRPr="00C26B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Акбердеева</w:t>
            </w:r>
            <w:proofErr w:type="spellEnd"/>
            <w:r w:rsidRPr="00C26B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Д.И.,</w:t>
            </w:r>
            <w:r w:rsidRPr="00C26B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26B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Загороднюк</w:t>
            </w:r>
            <w:proofErr w:type="spellEnd"/>
            <w:r w:rsidRPr="00C26B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Н.И. </w:t>
            </w:r>
            <w:r w:rsidRPr="00C26B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Сеть железнодорожных поселений Тобольской губернии в конце XIX - начале XX в.</w:t>
            </w:r>
            <w:r w:rsidR="00206E24"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="005E3363" w:rsidRPr="00C26BF8">
              <w:rPr>
                <w:rFonts w:ascii="Times New Roman" w:hAnsi="Times New Roman" w:cs="Times New Roman"/>
                <w:sz w:val="24"/>
                <w:szCs w:val="24"/>
              </w:rPr>
              <w:t>Исторический журнал: научные исследования. 2023. № 2. С. 30-41</w:t>
            </w: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6E24"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DOI: 10.7256/2454-0609.2023.2.40101 </w:t>
            </w:r>
          </w:p>
        </w:tc>
      </w:tr>
      <w:tr w:rsidR="00206E24" w:rsidRPr="00C26BF8" w:rsidTr="00C26BF8">
        <w:tc>
          <w:tcPr>
            <w:tcW w:w="562" w:type="dxa"/>
            <w:vMerge/>
          </w:tcPr>
          <w:p w:rsidR="007F034E" w:rsidRPr="00C26BF8" w:rsidRDefault="007F034E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7F034E" w:rsidRPr="00C26BF8" w:rsidRDefault="007F034E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</w:tcPr>
          <w:p w:rsidR="007F034E" w:rsidRPr="00C26BF8" w:rsidRDefault="00E8529C" w:rsidP="000B2A9F">
            <w:pPr>
              <w:shd w:val="clear" w:color="auto" w:fill="FFFFFF"/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>Загороднюк</w:t>
            </w:r>
            <w:proofErr w:type="spellEnd"/>
            <w:r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 </w:t>
            </w: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спецпоселенческой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сети в Северо-Западной Сибири (по материалам Тобольского окружного земельного управления)</w:t>
            </w:r>
            <w:r w:rsidR="000B2A9F"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r w:rsidR="005E3363"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Общество: философия, история, культура. 2023. № 1 (105). С. 100-106.</w:t>
            </w:r>
            <w:r w:rsidR="005E3363"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0B2A9F"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 10.24158/fik.2023.1.15</w:t>
            </w:r>
          </w:p>
        </w:tc>
      </w:tr>
      <w:tr w:rsidR="00206E24" w:rsidRPr="00C26BF8" w:rsidTr="00C26BF8">
        <w:tc>
          <w:tcPr>
            <w:tcW w:w="562" w:type="dxa"/>
            <w:vMerge/>
          </w:tcPr>
          <w:p w:rsidR="007F034E" w:rsidRPr="00C26BF8" w:rsidRDefault="007F034E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7F034E" w:rsidRPr="00C26BF8" w:rsidRDefault="007F034E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</w:tcPr>
          <w:p w:rsidR="007F034E" w:rsidRPr="00C26BF8" w:rsidRDefault="00E8529C" w:rsidP="009B718C">
            <w:pPr>
              <w:shd w:val="clear" w:color="auto" w:fill="FFFFFF"/>
              <w:ind w:left="3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>Загороднюк</w:t>
            </w:r>
            <w:proofErr w:type="spellEnd"/>
            <w:r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  </w:t>
            </w: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Население городов Тобольской губернии (по материалам переписи 1917 г.)</w:t>
            </w:r>
            <w:r w:rsidR="002F3F33"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// Исторический журнал: научные исследования. 2024. № 1. С. 35-47</w:t>
            </w:r>
            <w:r w:rsidR="009B718C"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3F33" w:rsidRPr="00C26B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B2A9F" w:rsidRPr="00C26BF8">
              <w:rPr>
                <w:rFonts w:ascii="Times New Roman" w:hAnsi="Times New Roman" w:cs="Times New Roman"/>
                <w:sz w:val="24"/>
                <w:szCs w:val="24"/>
              </w:rPr>
              <w:t>DOI: 10.7256/2454-0609.2024.1.69519</w:t>
            </w:r>
          </w:p>
        </w:tc>
      </w:tr>
      <w:tr w:rsidR="00206E24" w:rsidRPr="00C26BF8" w:rsidTr="00C26BF8">
        <w:trPr>
          <w:trHeight w:val="633"/>
        </w:trPr>
        <w:tc>
          <w:tcPr>
            <w:tcW w:w="562" w:type="dxa"/>
          </w:tcPr>
          <w:p w:rsidR="00206E24" w:rsidRPr="00C26BF8" w:rsidRDefault="00206E24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</w:tcPr>
          <w:p w:rsidR="00206E24" w:rsidRPr="00C26BF8" w:rsidRDefault="00206E24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Статьи в </w:t>
            </w:r>
            <w:proofErr w:type="gram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периодических</w:t>
            </w:r>
            <w:proofErr w:type="gramEnd"/>
          </w:p>
          <w:p w:rsidR="004E6540" w:rsidRPr="00C26BF8" w:rsidRDefault="00206E24" w:rsidP="004E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изданиях</w:t>
            </w:r>
            <w:proofErr w:type="gram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РИНЦ</w:t>
            </w:r>
          </w:p>
        </w:tc>
        <w:tc>
          <w:tcPr>
            <w:tcW w:w="10801" w:type="dxa"/>
          </w:tcPr>
          <w:p w:rsidR="00206E24" w:rsidRPr="00C26BF8" w:rsidRDefault="00E8529C" w:rsidP="007F034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6540" w:rsidRPr="00C26BF8" w:rsidTr="00C26BF8">
        <w:trPr>
          <w:trHeight w:val="1094"/>
        </w:trPr>
        <w:tc>
          <w:tcPr>
            <w:tcW w:w="562" w:type="dxa"/>
            <w:vMerge w:val="restart"/>
          </w:tcPr>
          <w:p w:rsidR="004E6540" w:rsidRPr="00C26BF8" w:rsidRDefault="004E6540" w:rsidP="00C7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4" w:type="dxa"/>
            <w:vMerge w:val="restart"/>
          </w:tcPr>
          <w:p w:rsidR="004E6540" w:rsidRPr="00C26BF8" w:rsidRDefault="004E6540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Статьи в </w:t>
            </w:r>
            <w:proofErr w:type="gram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непериодических</w:t>
            </w:r>
            <w:proofErr w:type="gramEnd"/>
          </w:p>
          <w:p w:rsidR="004E6540" w:rsidRPr="00C26BF8" w:rsidRDefault="004E6540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изданиях</w:t>
            </w:r>
            <w:proofErr w:type="gram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РИНЦ</w:t>
            </w:r>
          </w:p>
        </w:tc>
        <w:tc>
          <w:tcPr>
            <w:tcW w:w="10801" w:type="dxa"/>
          </w:tcPr>
          <w:p w:rsidR="004E6540" w:rsidRPr="00C26BF8" w:rsidRDefault="009B718C" w:rsidP="009B718C">
            <w:pPr>
              <w:pStyle w:val="a5"/>
              <w:numPr>
                <w:ilvl w:val="0"/>
                <w:numId w:val="2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>Загороднюк</w:t>
            </w:r>
            <w:proofErr w:type="spellEnd"/>
            <w:r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Н.И., </w:t>
            </w:r>
            <w:r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Коновалова Е.Н. Деятельность Тобольского окружного земельного управления в период </w:t>
            </w:r>
            <w:proofErr w:type="spellStart"/>
            <w:r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спецколонизации</w:t>
            </w:r>
            <w:proofErr w:type="spellEnd"/>
            <w:r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Северо-Западной Сибири</w:t>
            </w:r>
            <w:r w:rsidR="004E6540"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r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региональном пространстве современной России и зарубежья.</w:t>
            </w:r>
            <w:r w:rsidR="004E6540"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научных статей к 75-летию ФИЦ Коми НЦ </w:t>
            </w:r>
            <w:proofErr w:type="spellStart"/>
            <w:r w:rsidR="004E6540"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spellEnd"/>
            <w:r w:rsidR="004E6540"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</w:t>
            </w:r>
            <w:proofErr w:type="gramStart"/>
            <w:r w:rsidR="004E6540"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Сыктывкар,</w:t>
            </w:r>
            <w:r w:rsidR="004E6540"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2019. С. 317-321.</w:t>
            </w:r>
          </w:p>
        </w:tc>
      </w:tr>
      <w:tr w:rsidR="00C101D1" w:rsidRPr="00C26BF8" w:rsidTr="00C26BF8">
        <w:trPr>
          <w:trHeight w:val="1094"/>
        </w:trPr>
        <w:tc>
          <w:tcPr>
            <w:tcW w:w="562" w:type="dxa"/>
            <w:vMerge/>
          </w:tcPr>
          <w:p w:rsidR="00C101D1" w:rsidRPr="00C26BF8" w:rsidRDefault="00C101D1" w:rsidP="00C7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C101D1" w:rsidRPr="00C26BF8" w:rsidRDefault="00C101D1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</w:tcPr>
          <w:p w:rsidR="00C101D1" w:rsidRPr="00C26BF8" w:rsidRDefault="00C101D1" w:rsidP="00C101D1">
            <w:pPr>
              <w:pStyle w:val="a5"/>
              <w:numPr>
                <w:ilvl w:val="0"/>
                <w:numId w:val="2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Рощевская</w:t>
            </w:r>
            <w:proofErr w:type="spellEnd"/>
            <w:r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Л.П., Коновалова Е.Н., </w:t>
            </w:r>
            <w:proofErr w:type="spellStart"/>
            <w:r w:rsidRPr="00C26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Загороднюк</w:t>
            </w:r>
            <w:proofErr w:type="spellEnd"/>
            <w:r w:rsidRPr="00C26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Н.И. </w:t>
            </w:r>
            <w:r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рганизация быта участников экспедиций Главного гидрографического управления в 1910–1920 гг. // Полярные чтения – 2019. Арктика: вопросы управления. Материалы седьмой научно-практической конференции "Полярные чтения – 2019. Государственные и общественные организации в управлении Арктикой: прошлое, настоящее, будущее". 2020. С. 355-367.</w:t>
            </w:r>
          </w:p>
          <w:p w:rsidR="00C26BF8" w:rsidRPr="00C26BF8" w:rsidRDefault="00C26BF8" w:rsidP="00B93880">
            <w:pPr>
              <w:pStyle w:val="a5"/>
              <w:shd w:val="clear" w:color="auto" w:fill="FFFFFF"/>
              <w:ind w:left="5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540" w:rsidRPr="00C26BF8" w:rsidTr="00C26BF8">
        <w:tc>
          <w:tcPr>
            <w:tcW w:w="562" w:type="dxa"/>
            <w:vMerge/>
          </w:tcPr>
          <w:p w:rsidR="004E6540" w:rsidRPr="00C26BF8" w:rsidRDefault="004E6540" w:rsidP="00C7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4E6540" w:rsidRPr="00C26BF8" w:rsidRDefault="004E6540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</w:tcPr>
          <w:p w:rsidR="004E6540" w:rsidRPr="00C26BF8" w:rsidRDefault="009B718C" w:rsidP="009B718C">
            <w:pPr>
              <w:pStyle w:val="a5"/>
              <w:numPr>
                <w:ilvl w:val="0"/>
                <w:numId w:val="2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Рощевская</w:t>
            </w:r>
            <w:proofErr w:type="spellEnd"/>
            <w:r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Л.П., Коновалова Е.Н., </w:t>
            </w:r>
            <w:proofErr w:type="spellStart"/>
            <w:r w:rsidRPr="00C26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Загороднюк</w:t>
            </w:r>
            <w:proofErr w:type="spellEnd"/>
            <w:r w:rsidRPr="00C26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Н.И.</w:t>
            </w:r>
            <w:r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Картографирование материковой Арктики европейского северо-востока в первой половине ХХ </w:t>
            </w:r>
            <w:proofErr w:type="gramStart"/>
            <w:r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4E6540"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// </w:t>
            </w:r>
            <w:proofErr w:type="gramStart"/>
            <w:r w:rsidR="004E6540"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Арктика</w:t>
            </w:r>
            <w:proofErr w:type="gramEnd"/>
            <w:r w:rsidR="004E6540"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гуманитарные векторы развития. Тезисы Международной конференции. Редакторы С.Г. Ваняшкин, Е.В. Воробьева. Мос</w:t>
            </w:r>
            <w:r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ква, 2022. С. 60-61. </w:t>
            </w:r>
          </w:p>
        </w:tc>
      </w:tr>
      <w:tr w:rsidR="004E6540" w:rsidRPr="00C26BF8" w:rsidTr="00C26BF8">
        <w:tc>
          <w:tcPr>
            <w:tcW w:w="562" w:type="dxa"/>
            <w:vMerge/>
          </w:tcPr>
          <w:p w:rsidR="004E6540" w:rsidRPr="00C26BF8" w:rsidRDefault="004E6540" w:rsidP="00C7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4E6540" w:rsidRPr="00C26BF8" w:rsidRDefault="004E6540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</w:tcPr>
          <w:p w:rsidR="004E6540" w:rsidRPr="00C26BF8" w:rsidRDefault="009B718C" w:rsidP="00866B71">
            <w:pPr>
              <w:pStyle w:val="a5"/>
              <w:numPr>
                <w:ilvl w:val="0"/>
                <w:numId w:val="2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>Загороднюк</w:t>
            </w:r>
            <w:proofErr w:type="spellEnd"/>
            <w:r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Н.И., </w:t>
            </w:r>
            <w:r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Коновалова Е.Н. </w:t>
            </w:r>
            <w:r w:rsid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66B71"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татистические исследования </w:t>
            </w:r>
            <w:r w:rsid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66B71"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пполита фон </w:t>
            </w:r>
            <w:r w:rsid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866B71"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иллинга</w:t>
            </w:r>
            <w:r w:rsidR="004E6540"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Природное и историко-культурное наследие Сибири: прошлое, настоящее, будущее</w:t>
            </w:r>
            <w:proofErr w:type="gramStart"/>
            <w:r w:rsidR="004E6540"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E6540"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E6540"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4E6540"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борник тезисов I(XVI) Всероссийской научно-практической конференции. Федеральное государственное бюджетное учреждение науки Тобольская комплексная научная станция Уральского отделения Российской академии наук. 2022. С. 64-65</w:t>
            </w:r>
            <w:r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101D1" w:rsidRPr="00C26BF8" w:rsidTr="00C26BF8">
        <w:trPr>
          <w:trHeight w:val="703"/>
        </w:trPr>
        <w:tc>
          <w:tcPr>
            <w:tcW w:w="562" w:type="dxa"/>
            <w:vMerge/>
          </w:tcPr>
          <w:p w:rsidR="00C101D1" w:rsidRPr="00C26BF8" w:rsidRDefault="00C101D1" w:rsidP="00C7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C101D1" w:rsidRPr="00C26BF8" w:rsidRDefault="00C101D1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</w:tcPr>
          <w:p w:rsidR="00C101D1" w:rsidRPr="00C26BF8" w:rsidRDefault="00C101D1" w:rsidP="00C101D1">
            <w:pPr>
              <w:pStyle w:val="a5"/>
              <w:numPr>
                <w:ilvl w:val="0"/>
                <w:numId w:val="2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Коновалова Е.Н., </w:t>
            </w:r>
            <w:proofErr w:type="spellStart"/>
            <w:r w:rsidRPr="00C26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Загороднюк</w:t>
            </w:r>
            <w:proofErr w:type="spellEnd"/>
            <w:r w:rsidRPr="00C26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Н.И. </w:t>
            </w:r>
            <w:r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Почвенные исследования Тобольского губернского музея //  Документальное научное наследие: традиции сохранения и изучения. Сборник научных статей к 70-летию Научного архива ФИЦ Коми НЦ </w:t>
            </w:r>
            <w:proofErr w:type="spellStart"/>
            <w:r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spellEnd"/>
            <w:r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РАН. 2023. С. 96-101.</w:t>
            </w:r>
          </w:p>
        </w:tc>
      </w:tr>
      <w:tr w:rsidR="00C101D1" w:rsidRPr="00C26BF8" w:rsidTr="00C26BF8">
        <w:tc>
          <w:tcPr>
            <w:tcW w:w="562" w:type="dxa"/>
            <w:vMerge w:val="restart"/>
          </w:tcPr>
          <w:p w:rsidR="00C101D1" w:rsidRPr="00C26BF8" w:rsidRDefault="00C101D1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4" w:type="dxa"/>
            <w:vMerge w:val="restart"/>
          </w:tcPr>
          <w:p w:rsidR="00C101D1" w:rsidRPr="00C26BF8" w:rsidRDefault="00C101D1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Монографии, учебники</w:t>
            </w:r>
          </w:p>
        </w:tc>
        <w:tc>
          <w:tcPr>
            <w:tcW w:w="10801" w:type="dxa"/>
          </w:tcPr>
          <w:p w:rsidR="00C101D1" w:rsidRPr="00C26BF8" w:rsidRDefault="00C101D1" w:rsidP="00650A6A">
            <w:pPr>
              <w:pStyle w:val="a5"/>
              <w:numPr>
                <w:ilvl w:val="0"/>
                <w:numId w:val="3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>Загороднюк</w:t>
            </w:r>
            <w:proofErr w:type="spellEnd"/>
            <w:r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И.</w:t>
            </w: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, Коновалова Е. Н., </w:t>
            </w:r>
            <w:proofErr w:type="spell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Рощевская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Л. П. Картографическая коллекция Тобольского историко-а</w:t>
            </w:r>
            <w:r w:rsidR="00650A6A" w:rsidRPr="00C26BF8">
              <w:rPr>
                <w:rFonts w:ascii="Times New Roman" w:hAnsi="Times New Roman" w:cs="Times New Roman"/>
                <w:sz w:val="24"/>
                <w:szCs w:val="24"/>
              </w:rPr>
              <w:t>рхитектурного музея-заповедника.</w:t>
            </w: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Тобольская комплексная научная станция Уральского отделения Российской академии наук. Тобольск: ИП </w:t>
            </w:r>
            <w:proofErr w:type="spell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Жмуров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С.В., 2019. 66 с. ISBN978-5-6043047-0-9</w:t>
            </w:r>
          </w:p>
        </w:tc>
      </w:tr>
      <w:tr w:rsidR="00C101D1" w:rsidRPr="00C26BF8" w:rsidTr="00C26BF8">
        <w:tc>
          <w:tcPr>
            <w:tcW w:w="562" w:type="dxa"/>
            <w:vMerge/>
          </w:tcPr>
          <w:p w:rsidR="00C101D1" w:rsidRPr="00C26BF8" w:rsidRDefault="00C101D1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C101D1" w:rsidRPr="00C26BF8" w:rsidRDefault="00C101D1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</w:tcPr>
          <w:p w:rsidR="00C101D1" w:rsidRPr="00C26BF8" w:rsidRDefault="00C101D1" w:rsidP="004E6540">
            <w:pPr>
              <w:pStyle w:val="a5"/>
              <w:numPr>
                <w:ilvl w:val="0"/>
                <w:numId w:val="3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Трофимова. О. В., </w:t>
            </w:r>
            <w:r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И. </w:t>
            </w:r>
            <w:proofErr w:type="spellStart"/>
            <w:r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>Загороднюк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, Е. Н. Коновалова. Этнолингвистические исследования краеведов Тобольской губернии XIX века</w:t>
            </w:r>
            <w:proofErr w:type="gram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доктор филологических наук, профессор О. В. Трофимова, кандидаты исторических наук Н. И. </w:t>
            </w:r>
            <w:proofErr w:type="spell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Загороднюк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, Е. Н. Коновалова ; под редакцией О. В. Трофимовой ; Министерство науки и высшего образования Российской Федерации, Тюменский государственный университет. - Тюмень: Изд-во Тюменского государственно</w:t>
            </w:r>
            <w:r w:rsidR="00F117D6">
              <w:rPr>
                <w:rFonts w:ascii="Times New Roman" w:hAnsi="Times New Roman" w:cs="Times New Roman"/>
                <w:sz w:val="24"/>
                <w:szCs w:val="24"/>
              </w:rPr>
              <w:t>го университета, 2021 - 199 с.</w:t>
            </w: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: ил., табл.; 23 . - (Новое "старое" о Сибири</w:t>
            </w:r>
            <w:proofErr w:type="gram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кн. 1).ISBN 978-5-400-01670-7 . Текст (визуальный)</w:t>
            </w:r>
            <w:proofErr w:type="gram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</w:t>
            </w:r>
          </w:p>
        </w:tc>
      </w:tr>
      <w:tr w:rsidR="00650A6A" w:rsidRPr="00C26BF8" w:rsidTr="00C26BF8">
        <w:tc>
          <w:tcPr>
            <w:tcW w:w="562" w:type="dxa"/>
            <w:vMerge/>
          </w:tcPr>
          <w:p w:rsidR="00650A6A" w:rsidRPr="00C26BF8" w:rsidRDefault="00650A6A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650A6A" w:rsidRPr="00C26BF8" w:rsidRDefault="00650A6A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</w:tcPr>
          <w:p w:rsidR="00650A6A" w:rsidRPr="00C26BF8" w:rsidRDefault="00650A6A" w:rsidP="00650A6A">
            <w:pPr>
              <w:pStyle w:val="a5"/>
              <w:numPr>
                <w:ilvl w:val="0"/>
                <w:numId w:val="3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Этнолингвистические исследования краеведов Тобольской губернии XIX века: монография / О. В. Трофимова, </w:t>
            </w:r>
            <w:r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И. </w:t>
            </w:r>
            <w:proofErr w:type="spellStart"/>
            <w:r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>Загороднюк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, Е. Н. Коновалова; Министерство науки и высшего образования Российской Федерации, университет. — Тюмень: Издательство Тюменского государственного университета, 2021 — 1 файл (974 Кб): рис., табл. — (Новое "старое" о Сибири</w:t>
            </w:r>
            <w:proofErr w:type="gram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кн. 1). — Заглавие с титула экрана. — Лицензионный договор № 974 от 20.01.2023 г. — На обл. авт. не указаны. — Электронная версия печатной публикации 2021 г. — Свободный доступ из сети Интернет (чтение). </w:t>
            </w:r>
            <w:r w:rsidRPr="00C26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C26B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C26B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C26B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library</w:t>
              </w:r>
              <w:r w:rsidRPr="00C26B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C26B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utmn</w:t>
              </w:r>
              <w:proofErr w:type="spellEnd"/>
              <w:r w:rsidRPr="00C26B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C26B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Pr="00C26B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C26B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dl</w:t>
              </w:r>
              <w:r w:rsidRPr="00C26B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C26B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PPS</w:t>
              </w:r>
              <w:r w:rsidRPr="00C26B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Pr="00C26B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Trofimova</w:t>
              </w:r>
              <w:proofErr w:type="spellEnd"/>
              <w:r w:rsidRPr="00C26B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proofErr w:type="spellStart"/>
              <w:r w:rsidRPr="00C26B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Zagorodnyuk</w:t>
              </w:r>
              <w:proofErr w:type="spellEnd"/>
              <w:r w:rsidRPr="00C26B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proofErr w:type="spellStart"/>
              <w:r w:rsidRPr="00C26B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Konovalova</w:t>
              </w:r>
              <w:proofErr w:type="spellEnd"/>
              <w:r w:rsidRPr="00C26B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_974.</w:t>
              </w:r>
              <w:proofErr w:type="spellStart"/>
              <w:r w:rsidRPr="00C26B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pdf</w:t>
              </w:r>
              <w:proofErr w:type="spellEnd"/>
            </w:hyperlink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— Текст (визуальный): электронный</w:t>
            </w:r>
          </w:p>
        </w:tc>
      </w:tr>
      <w:tr w:rsidR="00C101D1" w:rsidRPr="00C26BF8" w:rsidTr="00C26BF8">
        <w:tc>
          <w:tcPr>
            <w:tcW w:w="562" w:type="dxa"/>
            <w:vMerge/>
          </w:tcPr>
          <w:p w:rsidR="00C101D1" w:rsidRPr="00C26BF8" w:rsidRDefault="00C101D1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C101D1" w:rsidRPr="00C26BF8" w:rsidRDefault="00C101D1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</w:tcPr>
          <w:p w:rsidR="00C101D1" w:rsidRPr="00C26BF8" w:rsidRDefault="00C101D1" w:rsidP="00650A6A">
            <w:pPr>
              <w:pStyle w:val="a5"/>
              <w:numPr>
                <w:ilvl w:val="0"/>
                <w:numId w:val="3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"Тюменский гражданин" Федор </w:t>
            </w:r>
            <w:proofErr w:type="spell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Бузолин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и его тексты: к вопросу о "самозванстве"</w:t>
            </w:r>
            <w:proofErr w:type="gram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: 13 рукописей 1851-1852 гг. по истории и этнографии Сибири и очерки домоводства тюменского </w:t>
            </w:r>
            <w:r w:rsidRPr="00C26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корреспондента РГО Федора </w:t>
            </w:r>
            <w:proofErr w:type="spell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Бузолина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: [сборник] / Тюменский государственный университет, Школа исследований окружающей среды и общества (</w:t>
            </w:r>
            <w:proofErr w:type="spell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Антропошкола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), Ассоциация исследователей общества и окружающей среды ; [</w:t>
            </w:r>
            <w:proofErr w:type="spell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коммент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И. </w:t>
            </w:r>
            <w:proofErr w:type="spellStart"/>
            <w:r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>Загороднюк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и др.]</w:t>
            </w:r>
            <w:proofErr w:type="gram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под общей редакцией д-ра </w:t>
            </w:r>
            <w:proofErr w:type="spell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. наук, проф. О. В. Трофимовой. - Тюмень: Тюменский государственный университет</w:t>
            </w:r>
            <w:proofErr w:type="gram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исследователей общества и окружающей среды, 2022 - 223 с.</w:t>
            </w:r>
            <w:proofErr w:type="gram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: ил., факс., табл. ; 25 . - (Серия "Меняющиеся пространства"). ISBN 978-5-9076801-4-2 . Текст (визуальный)</w:t>
            </w:r>
            <w:proofErr w:type="gram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</w:t>
            </w:r>
          </w:p>
        </w:tc>
      </w:tr>
      <w:tr w:rsidR="00C101D1" w:rsidRPr="00C26BF8" w:rsidTr="00C26BF8">
        <w:tc>
          <w:tcPr>
            <w:tcW w:w="562" w:type="dxa"/>
            <w:vMerge/>
          </w:tcPr>
          <w:p w:rsidR="00C101D1" w:rsidRPr="00C26BF8" w:rsidRDefault="00C101D1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C101D1" w:rsidRPr="00C26BF8" w:rsidRDefault="00C101D1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</w:tcPr>
          <w:p w:rsidR="00C101D1" w:rsidRPr="00C26BF8" w:rsidRDefault="00C101D1" w:rsidP="00512124">
            <w:pPr>
              <w:pStyle w:val="a5"/>
              <w:numPr>
                <w:ilvl w:val="0"/>
                <w:numId w:val="3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Статистические описания Сибири середины XIX века</w:t>
            </w:r>
            <w:proofErr w:type="gram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(из Научного архива Русского географического общества) : монография / [Н. Абрамов, А. Абрамов, Ф. </w:t>
            </w:r>
            <w:proofErr w:type="spell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Бузолин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и др. ; </w:t>
            </w:r>
            <w:proofErr w:type="spell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коммент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И. </w:t>
            </w:r>
            <w:proofErr w:type="spellStart"/>
            <w:r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>Загороднюк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и др.]</w:t>
            </w:r>
            <w:proofErr w:type="gram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под общей редакцией д-ра </w:t>
            </w:r>
            <w:proofErr w:type="spell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. наук, проф. О. В. Трофимовой ; Тюменский государственный университет, Школа исследований окружающей среды и общества (</w:t>
            </w:r>
            <w:proofErr w:type="spell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Антропошкола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), Ассоциация исследователей общества и окружающей среды. - Тюмень: Тюменский государственный университет</w:t>
            </w:r>
            <w:proofErr w:type="gram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исследователей общества и окружающей среды, 2022 - 435 с.</w:t>
            </w:r>
            <w:proofErr w:type="gram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:факс., табл. ; 25 . - (Серия "Меняющиеся пространства"). ISBN 978-5-9076801-5-9 . Текст (визуальный)</w:t>
            </w:r>
            <w:proofErr w:type="gram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</w:t>
            </w:r>
          </w:p>
        </w:tc>
      </w:tr>
      <w:tr w:rsidR="00C101D1" w:rsidRPr="00C26BF8" w:rsidTr="00C26BF8">
        <w:tc>
          <w:tcPr>
            <w:tcW w:w="562" w:type="dxa"/>
            <w:vMerge/>
          </w:tcPr>
          <w:p w:rsidR="00C101D1" w:rsidRPr="00C26BF8" w:rsidRDefault="00C101D1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C101D1" w:rsidRPr="00C26BF8" w:rsidRDefault="00C101D1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</w:tcPr>
          <w:p w:rsidR="00C101D1" w:rsidRPr="00C26BF8" w:rsidRDefault="00C101D1" w:rsidP="00512124">
            <w:pPr>
              <w:pStyle w:val="a5"/>
              <w:numPr>
                <w:ilvl w:val="0"/>
                <w:numId w:val="3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Исследователь Севера Александр Дунин-</w:t>
            </w:r>
            <w:proofErr w:type="spell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Горкавич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: вехи жизни и творчества. Часть 1. </w:t>
            </w:r>
            <w:proofErr w:type="spell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Досибирский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период (1854–1890) : сб. док</w:t>
            </w:r>
            <w:proofErr w:type="gram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тв. ред. </w:t>
            </w:r>
            <w:r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И. </w:t>
            </w:r>
            <w:proofErr w:type="spellStart"/>
            <w:r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>Загороднюк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; вступ. ст. </w:t>
            </w:r>
            <w:r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И. </w:t>
            </w:r>
            <w:proofErr w:type="spellStart"/>
            <w:r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>Загороднюк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; сост.: </w:t>
            </w:r>
            <w:r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И. </w:t>
            </w:r>
            <w:proofErr w:type="spellStart"/>
            <w:r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>Загороднюк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, Е. Н. Коновалова, Д. Ю. Федотова, Е. А. </w:t>
            </w:r>
            <w:proofErr w:type="spell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, М. В. </w:t>
            </w:r>
            <w:proofErr w:type="spell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. – Екатеринбург</w:t>
            </w:r>
            <w:proofErr w:type="gram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РАН, 2023. – 110 c., 27 ил. ISBN: 978-5-7691-2564-5</w:t>
            </w:r>
          </w:p>
        </w:tc>
      </w:tr>
      <w:tr w:rsidR="00C101D1" w:rsidRPr="00C26BF8" w:rsidTr="00C26BF8">
        <w:tc>
          <w:tcPr>
            <w:tcW w:w="562" w:type="dxa"/>
          </w:tcPr>
          <w:p w:rsidR="00C101D1" w:rsidRPr="00C26BF8" w:rsidRDefault="00C101D1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4" w:type="dxa"/>
          </w:tcPr>
          <w:p w:rsidR="00C101D1" w:rsidRPr="00C26BF8" w:rsidRDefault="00C101D1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</w:p>
          <w:p w:rsidR="00C101D1" w:rsidRPr="00C26BF8" w:rsidRDefault="00C101D1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кандидатской диссертации</w:t>
            </w:r>
          </w:p>
        </w:tc>
        <w:tc>
          <w:tcPr>
            <w:tcW w:w="10801" w:type="dxa"/>
          </w:tcPr>
          <w:p w:rsidR="00C101D1" w:rsidRPr="00C26BF8" w:rsidRDefault="00512124" w:rsidP="004E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1D1" w:rsidRPr="00C26BF8" w:rsidTr="00C26BF8">
        <w:tc>
          <w:tcPr>
            <w:tcW w:w="562" w:type="dxa"/>
          </w:tcPr>
          <w:p w:rsidR="00C101D1" w:rsidRPr="00C26BF8" w:rsidRDefault="00C101D1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4" w:type="dxa"/>
          </w:tcPr>
          <w:p w:rsidR="00C101D1" w:rsidRPr="00C26BF8" w:rsidRDefault="00C101D1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</w:p>
          <w:p w:rsidR="00C101D1" w:rsidRPr="00C26BF8" w:rsidRDefault="00C101D1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докторской диссертации</w:t>
            </w:r>
          </w:p>
        </w:tc>
        <w:tc>
          <w:tcPr>
            <w:tcW w:w="10801" w:type="dxa"/>
          </w:tcPr>
          <w:p w:rsidR="00C101D1" w:rsidRPr="00C26BF8" w:rsidRDefault="00512124" w:rsidP="004E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1D1" w:rsidRPr="00C26BF8" w:rsidTr="00C26BF8">
        <w:tc>
          <w:tcPr>
            <w:tcW w:w="562" w:type="dxa"/>
          </w:tcPr>
          <w:p w:rsidR="00C101D1" w:rsidRPr="00C26BF8" w:rsidRDefault="00C101D1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4" w:type="dxa"/>
          </w:tcPr>
          <w:p w:rsidR="00C101D1" w:rsidRPr="00C26BF8" w:rsidRDefault="00C101D1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Оппонирование</w:t>
            </w:r>
          </w:p>
          <w:p w:rsidR="00C101D1" w:rsidRPr="00C26BF8" w:rsidRDefault="00C101D1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кандидатской диссертации</w:t>
            </w:r>
          </w:p>
        </w:tc>
        <w:tc>
          <w:tcPr>
            <w:tcW w:w="10801" w:type="dxa"/>
          </w:tcPr>
          <w:p w:rsidR="00C101D1" w:rsidRPr="00C26BF8" w:rsidRDefault="00512124" w:rsidP="004E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1D1" w:rsidRPr="00C26BF8" w:rsidTr="00C26BF8">
        <w:tc>
          <w:tcPr>
            <w:tcW w:w="562" w:type="dxa"/>
          </w:tcPr>
          <w:p w:rsidR="00C101D1" w:rsidRPr="00C26BF8" w:rsidRDefault="00C101D1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4" w:type="dxa"/>
          </w:tcPr>
          <w:p w:rsidR="00C101D1" w:rsidRPr="00C26BF8" w:rsidRDefault="00C101D1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Оппонирование</w:t>
            </w:r>
          </w:p>
          <w:p w:rsidR="00C101D1" w:rsidRPr="00C26BF8" w:rsidRDefault="00C101D1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докторской диссертации</w:t>
            </w:r>
          </w:p>
        </w:tc>
        <w:tc>
          <w:tcPr>
            <w:tcW w:w="10801" w:type="dxa"/>
          </w:tcPr>
          <w:p w:rsidR="00C101D1" w:rsidRPr="00C26BF8" w:rsidRDefault="00512124" w:rsidP="004E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1D1" w:rsidRPr="00C26BF8" w:rsidTr="00C26BF8">
        <w:tc>
          <w:tcPr>
            <w:tcW w:w="562" w:type="dxa"/>
          </w:tcPr>
          <w:p w:rsidR="00C101D1" w:rsidRPr="00C26BF8" w:rsidRDefault="00C101D1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4" w:type="dxa"/>
          </w:tcPr>
          <w:p w:rsidR="00C101D1" w:rsidRPr="00C26BF8" w:rsidRDefault="00C101D1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  <w:p w:rsidR="00C101D1" w:rsidRPr="00C26BF8" w:rsidRDefault="00C101D1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кандидатской /докторской диссертации</w:t>
            </w:r>
          </w:p>
        </w:tc>
        <w:tc>
          <w:tcPr>
            <w:tcW w:w="10801" w:type="dxa"/>
          </w:tcPr>
          <w:p w:rsidR="00C101D1" w:rsidRPr="00C26BF8" w:rsidRDefault="00512124" w:rsidP="004E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1D1" w:rsidRPr="00C26BF8" w:rsidTr="00C26BF8">
        <w:tc>
          <w:tcPr>
            <w:tcW w:w="562" w:type="dxa"/>
          </w:tcPr>
          <w:p w:rsidR="00C101D1" w:rsidRPr="00C26BF8" w:rsidRDefault="00C101D1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4" w:type="dxa"/>
          </w:tcPr>
          <w:p w:rsidR="00C101D1" w:rsidRPr="00C26BF8" w:rsidRDefault="00C101D1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Отзыв на автореферат</w:t>
            </w:r>
          </w:p>
          <w:p w:rsidR="00C101D1" w:rsidRPr="00C26BF8" w:rsidRDefault="00C101D1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кандидатской / докторской</w:t>
            </w:r>
          </w:p>
          <w:p w:rsidR="00C101D1" w:rsidRPr="00C26BF8" w:rsidRDefault="00C101D1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диссертации</w:t>
            </w:r>
          </w:p>
        </w:tc>
        <w:tc>
          <w:tcPr>
            <w:tcW w:w="10801" w:type="dxa"/>
          </w:tcPr>
          <w:p w:rsidR="00C101D1" w:rsidRPr="00185C96" w:rsidRDefault="00185C96" w:rsidP="00185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Отзыв на автореферат диссертационной работы </w:t>
            </w:r>
            <w:proofErr w:type="spellStart"/>
            <w:r w:rsidRPr="00185C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Кочедыковой</w:t>
            </w:r>
            <w:proofErr w:type="spellEnd"/>
            <w:r w:rsidRPr="00185C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Марии Максимовны «Научно-организационная и исследовательская деятельность А.В. Журавского (1882–1914 гг.) на территории Европейского Северо-Востока России», представленной на соискание ученой степени кандидата </w:t>
            </w:r>
            <w:r w:rsidRPr="00185C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исторических наук по специальности 5.6.6 – История науки и техники (исторические науки) (13 октября 2022 г.)</w:t>
            </w:r>
          </w:p>
        </w:tc>
      </w:tr>
      <w:tr w:rsidR="00C101D1" w:rsidRPr="00C26BF8" w:rsidTr="00C26BF8">
        <w:tc>
          <w:tcPr>
            <w:tcW w:w="562" w:type="dxa"/>
          </w:tcPr>
          <w:p w:rsidR="00C101D1" w:rsidRPr="00C26BF8" w:rsidRDefault="00C101D1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74" w:type="dxa"/>
          </w:tcPr>
          <w:p w:rsidR="00C101D1" w:rsidRPr="00C26BF8" w:rsidRDefault="00C101D1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Проведенные научные экспертизы проектов, программ и отчетов </w:t>
            </w:r>
            <w:proofErr w:type="gram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101D1" w:rsidRPr="00C26BF8" w:rsidRDefault="00C101D1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выдачей </w:t>
            </w:r>
            <w:proofErr w:type="gram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</w:p>
          <w:p w:rsidR="00C101D1" w:rsidRPr="00C26BF8" w:rsidRDefault="00C101D1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экспертных заключений</w:t>
            </w:r>
          </w:p>
        </w:tc>
        <w:tc>
          <w:tcPr>
            <w:tcW w:w="10801" w:type="dxa"/>
          </w:tcPr>
          <w:p w:rsidR="00C101D1" w:rsidRPr="00C26BF8" w:rsidRDefault="00512124" w:rsidP="004E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1D1" w:rsidRPr="00C26BF8" w:rsidTr="00C26BF8">
        <w:tc>
          <w:tcPr>
            <w:tcW w:w="562" w:type="dxa"/>
            <w:vMerge w:val="restart"/>
          </w:tcPr>
          <w:p w:rsidR="00C101D1" w:rsidRPr="00C26BF8" w:rsidRDefault="00C101D1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4" w:type="dxa"/>
            <w:vMerge w:val="restart"/>
          </w:tcPr>
          <w:p w:rsidR="00C101D1" w:rsidRPr="00C26BF8" w:rsidRDefault="00C101D1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Очное участие с докладом </w:t>
            </w:r>
          </w:p>
          <w:p w:rsidR="00C101D1" w:rsidRPr="00C26BF8" w:rsidRDefault="00C101D1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в конференции, симпозиуме, совещании, семинаре, конгрессе</w:t>
            </w:r>
          </w:p>
        </w:tc>
        <w:tc>
          <w:tcPr>
            <w:tcW w:w="10801" w:type="dxa"/>
          </w:tcPr>
          <w:p w:rsidR="00C101D1" w:rsidRPr="00C26BF8" w:rsidRDefault="00C101D1" w:rsidP="00EC13E8">
            <w:pPr>
              <w:pStyle w:val="a5"/>
              <w:numPr>
                <w:ilvl w:val="0"/>
                <w:numId w:val="4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</w:t>
            </w:r>
            <w:r w:rsidR="00EC13E8"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Донбасса: анализ и перспективы»</w:t>
            </w: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, посвящённая 150-летию города Донецка и 100-летию со дня образования Донецкой губернии. (ДНР г. Донецк, ДГУ, 26-27 апреля 2019 г.)</w:t>
            </w:r>
            <w:r w:rsidR="0031429C" w:rsidRPr="00C26BF8">
              <w:rPr>
                <w:rFonts w:ascii="Times New Roman" w:hAnsi="Times New Roman" w:cs="Times New Roman"/>
                <w:sz w:val="24"/>
                <w:szCs w:val="24"/>
              </w:rPr>
              <w:t>. Доклад «</w:t>
            </w:r>
            <w:r w:rsidR="00EC13E8" w:rsidRPr="00C26B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13E8" w:rsidRPr="00C26BF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"</w:t>
            </w:r>
            <w:proofErr w:type="spellStart"/>
            <w:r w:rsidR="00EC13E8" w:rsidRPr="00C26BF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Указники</w:t>
            </w:r>
            <w:proofErr w:type="spellEnd"/>
            <w:r w:rsidR="00EC13E8" w:rsidRPr="00C26BF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": социальный портрет жителей Донецкой области, осужденных по Указу Президиума</w:t>
            </w:r>
            <w:r w:rsidR="00EC13E8"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3E8" w:rsidRPr="00C26BF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Верховного Совета СССР от 21 февраля 1948 г.»</w:t>
            </w:r>
            <w:r w:rsidR="0031429C"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01D1" w:rsidRPr="00C26BF8" w:rsidTr="00C26BF8">
        <w:tc>
          <w:tcPr>
            <w:tcW w:w="562" w:type="dxa"/>
            <w:vMerge/>
          </w:tcPr>
          <w:p w:rsidR="00C101D1" w:rsidRPr="00C26BF8" w:rsidRDefault="00C101D1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C101D1" w:rsidRPr="00C26BF8" w:rsidRDefault="00C101D1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</w:tcPr>
          <w:p w:rsidR="00C101D1" w:rsidRPr="00C26BF8" w:rsidRDefault="00C101D1" w:rsidP="0031429C">
            <w:pPr>
              <w:pStyle w:val="a5"/>
              <w:numPr>
                <w:ilvl w:val="0"/>
                <w:numId w:val="4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научная конференция «Полярные чтения – 2019»: «Государственные и общественные организации в управлении Арктикой: прошлое, настоящее, будущее» (г. Санкт-Петербург, 29–30 апреля 2019 г.)</w:t>
            </w:r>
            <w:r w:rsidR="0031429C" w:rsidRPr="00C26BF8">
              <w:rPr>
                <w:rFonts w:ascii="Times New Roman" w:hAnsi="Times New Roman" w:cs="Times New Roman"/>
                <w:sz w:val="24"/>
                <w:szCs w:val="24"/>
              </w:rPr>
              <w:t>. Доклад «</w:t>
            </w:r>
            <w:r w:rsidR="0031429C"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1429C" w:rsidRPr="00C26BF8">
              <w:rPr>
                <w:rFonts w:ascii="Times New Roman" w:hAnsi="Times New Roman" w:cs="Times New Roman"/>
                <w:sz w:val="24"/>
                <w:szCs w:val="24"/>
              </w:rPr>
              <w:t>рганизация быта участников экспедиций Главного гидрографического управления в 1910–1920 гг.</w:t>
            </w:r>
            <w:r w:rsidR="00EC13E8" w:rsidRPr="00C26B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документам Российского государственного архива Военно-Морского Флота)</w:t>
            </w:r>
            <w:r w:rsidR="0031429C" w:rsidRPr="00C26B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01D1" w:rsidRPr="00C26BF8" w:rsidTr="00C26BF8">
        <w:tc>
          <w:tcPr>
            <w:tcW w:w="562" w:type="dxa"/>
            <w:vMerge/>
          </w:tcPr>
          <w:p w:rsidR="00C101D1" w:rsidRPr="00C26BF8" w:rsidRDefault="00C101D1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C101D1" w:rsidRPr="00C26BF8" w:rsidRDefault="00C101D1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</w:tcPr>
          <w:p w:rsidR="00C101D1" w:rsidRPr="00C26BF8" w:rsidRDefault="00C101D1" w:rsidP="0031429C">
            <w:pPr>
              <w:pStyle w:val="a5"/>
              <w:numPr>
                <w:ilvl w:val="0"/>
                <w:numId w:val="4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Круглый стол, посвященный Западно-Сибирскому восстанию 1921 года (Тобольск, 27 мая 2021 г.)</w:t>
            </w:r>
            <w:r w:rsidR="00532E68" w:rsidRPr="00C26BF8">
              <w:rPr>
                <w:rFonts w:ascii="Times New Roman" w:hAnsi="Times New Roman" w:cs="Times New Roman"/>
                <w:sz w:val="24"/>
                <w:szCs w:val="24"/>
              </w:rPr>
              <w:t>. Тобольское отделение Российского исторического общества.</w:t>
            </w:r>
          </w:p>
        </w:tc>
      </w:tr>
      <w:tr w:rsidR="00C101D1" w:rsidRPr="00C26BF8" w:rsidTr="00C26BF8">
        <w:tc>
          <w:tcPr>
            <w:tcW w:w="562" w:type="dxa"/>
            <w:vMerge/>
          </w:tcPr>
          <w:p w:rsidR="00C101D1" w:rsidRPr="00C26BF8" w:rsidRDefault="00C101D1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C101D1" w:rsidRPr="00C26BF8" w:rsidRDefault="00C101D1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</w:tcPr>
          <w:p w:rsidR="00C101D1" w:rsidRPr="00C26BF8" w:rsidRDefault="00C101D1" w:rsidP="0031429C">
            <w:pPr>
              <w:pStyle w:val="a5"/>
              <w:numPr>
                <w:ilvl w:val="0"/>
                <w:numId w:val="4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«Арктика: гуманитарные векторы развития» (г. Москва, 15-16 февраля 2022 г.)</w:t>
            </w:r>
            <w:r w:rsidR="00EC13E8" w:rsidRPr="00C26BF8">
              <w:rPr>
                <w:rFonts w:ascii="Times New Roman" w:hAnsi="Times New Roman" w:cs="Times New Roman"/>
                <w:sz w:val="24"/>
                <w:szCs w:val="24"/>
              </w:rPr>
              <w:t>. Доклад «</w:t>
            </w:r>
            <w:r w:rsidR="00EC13E8"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Картографирование материковой Арктики европейского северо-востока в </w:t>
            </w:r>
            <w:proofErr w:type="spellStart"/>
            <w:proofErr w:type="gramStart"/>
            <w:r w:rsidR="00532E68" w:rsidRPr="00C26B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532E68"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конце </w:t>
            </w:r>
            <w:r w:rsidR="00532E68" w:rsidRPr="00C26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532E68"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C13E8" w:rsidRPr="00C2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половине ХХ в.»</w:t>
            </w:r>
          </w:p>
        </w:tc>
      </w:tr>
      <w:tr w:rsidR="00532E68" w:rsidRPr="00C26BF8" w:rsidTr="00C26BF8">
        <w:tc>
          <w:tcPr>
            <w:tcW w:w="562" w:type="dxa"/>
            <w:vMerge/>
          </w:tcPr>
          <w:p w:rsidR="00532E68" w:rsidRPr="00C26BF8" w:rsidRDefault="00532E68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532E68" w:rsidRPr="00C26BF8" w:rsidRDefault="00532E68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</w:tcPr>
          <w:p w:rsidR="00532E68" w:rsidRPr="00C26BF8" w:rsidRDefault="00532E68" w:rsidP="00532E68">
            <w:pPr>
              <w:pStyle w:val="a5"/>
              <w:numPr>
                <w:ilvl w:val="0"/>
                <w:numId w:val="4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Круглый стол «Судьба Романовых в истории России» (08 июля 2022 г., г. Тюмень, Тюменское музейно-просветительное общество.</w:t>
            </w:r>
            <w:proofErr w:type="gram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Исторический парк «Россия – моя история»).</w:t>
            </w:r>
            <w:proofErr w:type="gram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Доклад «</w:t>
            </w:r>
            <w:proofErr w:type="spell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Абалакская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икона и царская семья»</w:t>
            </w:r>
          </w:p>
        </w:tc>
      </w:tr>
      <w:tr w:rsidR="00C101D1" w:rsidRPr="00C26BF8" w:rsidTr="00C26BF8">
        <w:tc>
          <w:tcPr>
            <w:tcW w:w="562" w:type="dxa"/>
            <w:vMerge/>
          </w:tcPr>
          <w:p w:rsidR="00C101D1" w:rsidRPr="00C26BF8" w:rsidRDefault="00C101D1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C101D1" w:rsidRPr="00C26BF8" w:rsidRDefault="00C101D1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</w:tcPr>
          <w:p w:rsidR="00C101D1" w:rsidRPr="00C26BF8" w:rsidRDefault="00C101D1" w:rsidP="00EC13E8">
            <w:pPr>
              <w:pStyle w:val="a5"/>
              <w:numPr>
                <w:ilvl w:val="0"/>
                <w:numId w:val="4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научно-практическая конференция «</w:t>
            </w:r>
            <w:r w:rsidR="00EC13E8" w:rsidRPr="00C26BF8">
              <w:rPr>
                <w:rFonts w:ascii="Times New Roman" w:hAnsi="Times New Roman" w:cs="Times New Roman"/>
                <w:sz w:val="24"/>
                <w:szCs w:val="24"/>
              </w:rPr>
              <w:t>Инновации. Интеллект. Культура</w:t>
            </w: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» 22 апреля 2022 года, г. Тобольск. Пленарный доклад</w:t>
            </w:r>
            <w:r w:rsidR="00532E68"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«Данила Чулков – первый воевода Тобольска: загадки биографии»</w:t>
            </w:r>
          </w:p>
        </w:tc>
      </w:tr>
      <w:tr w:rsidR="00C101D1" w:rsidRPr="00C26BF8" w:rsidTr="00C26BF8">
        <w:tc>
          <w:tcPr>
            <w:tcW w:w="562" w:type="dxa"/>
            <w:vMerge/>
          </w:tcPr>
          <w:p w:rsidR="00C101D1" w:rsidRPr="00C26BF8" w:rsidRDefault="00C101D1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C101D1" w:rsidRPr="00C26BF8" w:rsidRDefault="00C101D1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</w:tcPr>
          <w:p w:rsidR="00C101D1" w:rsidRPr="00C26BF8" w:rsidRDefault="00C101D1" w:rsidP="00532E68">
            <w:pPr>
              <w:pStyle w:val="a5"/>
              <w:numPr>
                <w:ilvl w:val="0"/>
                <w:numId w:val="4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«Документальное научное наследие: традиции сохранения и изучения» (Сыктывкар, 30 ноября–1 декабря 2023 г.)</w:t>
            </w:r>
            <w:r w:rsidR="00532E68" w:rsidRPr="00C26BF8">
              <w:rPr>
                <w:rFonts w:ascii="Times New Roman" w:hAnsi="Times New Roman" w:cs="Times New Roman"/>
                <w:sz w:val="24"/>
                <w:szCs w:val="24"/>
              </w:rPr>
              <w:t>. Доклад «Личный фонд исследователя Севера А. А. Дунина-</w:t>
            </w:r>
            <w:proofErr w:type="spellStart"/>
            <w:r w:rsidR="00532E68" w:rsidRPr="00C26BF8">
              <w:rPr>
                <w:rFonts w:ascii="Times New Roman" w:hAnsi="Times New Roman" w:cs="Times New Roman"/>
                <w:sz w:val="24"/>
                <w:szCs w:val="24"/>
              </w:rPr>
              <w:t>Горкавича</w:t>
            </w:r>
            <w:proofErr w:type="spellEnd"/>
            <w:r w:rsidR="00532E68"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из собрания Тобольского историко-архитектурного музея-заповедника»</w:t>
            </w:r>
          </w:p>
        </w:tc>
      </w:tr>
      <w:tr w:rsidR="00C101D1" w:rsidRPr="00C26BF8" w:rsidTr="00C26BF8">
        <w:tc>
          <w:tcPr>
            <w:tcW w:w="562" w:type="dxa"/>
            <w:vMerge/>
          </w:tcPr>
          <w:p w:rsidR="00C101D1" w:rsidRPr="00C26BF8" w:rsidRDefault="00C101D1" w:rsidP="009B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C101D1" w:rsidRPr="00C26BF8" w:rsidRDefault="00C101D1" w:rsidP="009B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</w:tcPr>
          <w:p w:rsidR="00C101D1" w:rsidRDefault="00C101D1" w:rsidP="00532E68">
            <w:pPr>
              <w:pStyle w:val="a5"/>
              <w:numPr>
                <w:ilvl w:val="0"/>
                <w:numId w:val="4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Второй национальный форум преподавателей истории (20 октября 2023 г.)</w:t>
            </w:r>
          </w:p>
          <w:p w:rsidR="00185C96" w:rsidRPr="00C26BF8" w:rsidRDefault="00185C96" w:rsidP="00185C96">
            <w:pPr>
              <w:pStyle w:val="a5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1D1" w:rsidRPr="00C26BF8" w:rsidTr="00185C96">
        <w:trPr>
          <w:trHeight w:val="558"/>
        </w:trPr>
        <w:tc>
          <w:tcPr>
            <w:tcW w:w="562" w:type="dxa"/>
          </w:tcPr>
          <w:p w:rsidR="00C101D1" w:rsidRPr="00C26BF8" w:rsidRDefault="00C101D1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74" w:type="dxa"/>
          </w:tcPr>
          <w:p w:rsidR="00C101D1" w:rsidRPr="00C26BF8" w:rsidRDefault="00C101D1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Рецензирование</w:t>
            </w:r>
          </w:p>
          <w:p w:rsidR="00C26BF8" w:rsidRPr="00C26BF8" w:rsidRDefault="00C101D1" w:rsidP="0018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научной публикации</w:t>
            </w:r>
          </w:p>
        </w:tc>
        <w:tc>
          <w:tcPr>
            <w:tcW w:w="10801" w:type="dxa"/>
          </w:tcPr>
          <w:p w:rsidR="00C101D1" w:rsidRPr="00C26BF8" w:rsidRDefault="00532E68" w:rsidP="004E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0A4" w:rsidRPr="00C26BF8" w:rsidTr="00C26BF8">
        <w:tc>
          <w:tcPr>
            <w:tcW w:w="562" w:type="dxa"/>
            <w:vMerge w:val="restart"/>
          </w:tcPr>
          <w:p w:rsidR="00D640A4" w:rsidRPr="00C26BF8" w:rsidRDefault="00D640A4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4" w:type="dxa"/>
            <w:vMerge w:val="restart"/>
          </w:tcPr>
          <w:p w:rsidR="00D640A4" w:rsidRPr="00C26BF8" w:rsidRDefault="00D640A4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Премии, награды и т.п.</w:t>
            </w:r>
          </w:p>
        </w:tc>
        <w:tc>
          <w:tcPr>
            <w:tcW w:w="10801" w:type="dxa"/>
          </w:tcPr>
          <w:p w:rsidR="00D640A4" w:rsidRPr="00C26BF8" w:rsidRDefault="00D640A4" w:rsidP="00D640A4">
            <w:pPr>
              <w:pStyle w:val="a5"/>
              <w:numPr>
                <w:ilvl w:val="0"/>
                <w:numId w:val="5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ТИАМЗ (2019)</w:t>
            </w:r>
          </w:p>
        </w:tc>
      </w:tr>
      <w:tr w:rsidR="00D640A4" w:rsidRPr="00C26BF8" w:rsidTr="00C26BF8">
        <w:tc>
          <w:tcPr>
            <w:tcW w:w="562" w:type="dxa"/>
            <w:vMerge/>
          </w:tcPr>
          <w:p w:rsidR="00D640A4" w:rsidRPr="00C26BF8" w:rsidRDefault="00D640A4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D640A4" w:rsidRPr="00C26BF8" w:rsidRDefault="00D640A4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</w:tcPr>
          <w:p w:rsidR="00D640A4" w:rsidRPr="00C26BF8" w:rsidRDefault="00D640A4" w:rsidP="00D640A4">
            <w:pPr>
              <w:pStyle w:val="a5"/>
              <w:numPr>
                <w:ilvl w:val="0"/>
                <w:numId w:val="5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Международного союза немецкой культуры, г. Москва 2019)</w:t>
            </w:r>
            <w:proofErr w:type="gramEnd"/>
          </w:p>
        </w:tc>
      </w:tr>
      <w:tr w:rsidR="00D640A4" w:rsidRPr="00C26BF8" w:rsidTr="00C26BF8">
        <w:tc>
          <w:tcPr>
            <w:tcW w:w="562" w:type="dxa"/>
            <w:vMerge/>
          </w:tcPr>
          <w:p w:rsidR="00D640A4" w:rsidRPr="00C26BF8" w:rsidRDefault="00D640A4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D640A4" w:rsidRPr="00C26BF8" w:rsidRDefault="00D640A4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</w:tcPr>
          <w:p w:rsidR="00D640A4" w:rsidRPr="00C26BF8" w:rsidRDefault="00D640A4" w:rsidP="00D640A4">
            <w:pPr>
              <w:pStyle w:val="a5"/>
              <w:numPr>
                <w:ilvl w:val="0"/>
                <w:numId w:val="5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Общественной палаты города Тобольска (2022)</w:t>
            </w:r>
          </w:p>
        </w:tc>
      </w:tr>
      <w:tr w:rsidR="00D640A4" w:rsidRPr="00C26BF8" w:rsidTr="00C26BF8">
        <w:tc>
          <w:tcPr>
            <w:tcW w:w="562" w:type="dxa"/>
            <w:vMerge/>
          </w:tcPr>
          <w:p w:rsidR="00D640A4" w:rsidRPr="00C26BF8" w:rsidRDefault="00D640A4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D640A4" w:rsidRPr="00C26BF8" w:rsidRDefault="00D640A4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</w:tcPr>
          <w:p w:rsidR="00D640A4" w:rsidRPr="00C26BF8" w:rsidRDefault="00D640A4" w:rsidP="00D640A4">
            <w:pPr>
              <w:pStyle w:val="a5"/>
              <w:numPr>
                <w:ilvl w:val="0"/>
                <w:numId w:val="5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Грамота Общественной палаты Российской Федерации г. Москва (2022)</w:t>
            </w:r>
          </w:p>
        </w:tc>
      </w:tr>
      <w:tr w:rsidR="00D640A4" w:rsidRPr="00C26BF8" w:rsidTr="00C26BF8">
        <w:tc>
          <w:tcPr>
            <w:tcW w:w="562" w:type="dxa"/>
            <w:vMerge/>
          </w:tcPr>
          <w:p w:rsidR="00D640A4" w:rsidRPr="00C26BF8" w:rsidRDefault="00D640A4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D640A4" w:rsidRPr="00C26BF8" w:rsidRDefault="00D640A4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</w:tcPr>
          <w:p w:rsidR="00D640A4" w:rsidRPr="00C26BF8" w:rsidRDefault="00D640A4" w:rsidP="00D640A4">
            <w:pPr>
              <w:pStyle w:val="a5"/>
              <w:numPr>
                <w:ilvl w:val="0"/>
                <w:numId w:val="5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ТКНС </w:t>
            </w:r>
            <w:proofErr w:type="spell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РАН (2023)</w:t>
            </w:r>
          </w:p>
        </w:tc>
      </w:tr>
      <w:tr w:rsidR="00D640A4" w:rsidRPr="00C26BF8" w:rsidTr="00C26BF8">
        <w:tc>
          <w:tcPr>
            <w:tcW w:w="562" w:type="dxa"/>
            <w:vMerge/>
          </w:tcPr>
          <w:p w:rsidR="00D640A4" w:rsidRPr="00C26BF8" w:rsidRDefault="00D640A4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D640A4" w:rsidRPr="00C26BF8" w:rsidRDefault="00D640A4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</w:tcPr>
          <w:p w:rsidR="00D640A4" w:rsidRPr="00C26BF8" w:rsidRDefault="00D640A4" w:rsidP="00D640A4">
            <w:pPr>
              <w:pStyle w:val="a5"/>
              <w:numPr>
                <w:ilvl w:val="0"/>
                <w:numId w:val="5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ТИАМЗ (2023)</w:t>
            </w:r>
          </w:p>
        </w:tc>
      </w:tr>
      <w:tr w:rsidR="00D640A4" w:rsidRPr="00C26BF8" w:rsidTr="00C26BF8">
        <w:tc>
          <w:tcPr>
            <w:tcW w:w="562" w:type="dxa"/>
            <w:vMerge/>
          </w:tcPr>
          <w:p w:rsidR="00D640A4" w:rsidRPr="00C26BF8" w:rsidRDefault="00D640A4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D640A4" w:rsidRPr="00C26BF8" w:rsidRDefault="00D640A4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</w:tcPr>
          <w:p w:rsidR="00D640A4" w:rsidRPr="00C26BF8" w:rsidRDefault="00D640A4" w:rsidP="00D640A4">
            <w:pPr>
              <w:pStyle w:val="a5"/>
              <w:numPr>
                <w:ilvl w:val="0"/>
                <w:numId w:val="5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Администрации города Тобольска (2024)</w:t>
            </w:r>
          </w:p>
        </w:tc>
      </w:tr>
      <w:tr w:rsidR="00D640A4" w:rsidRPr="00C26BF8" w:rsidTr="00C26BF8">
        <w:tc>
          <w:tcPr>
            <w:tcW w:w="562" w:type="dxa"/>
            <w:vMerge/>
          </w:tcPr>
          <w:p w:rsidR="00D640A4" w:rsidRPr="00C26BF8" w:rsidRDefault="00D640A4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D640A4" w:rsidRPr="00C26BF8" w:rsidRDefault="00D640A4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</w:tcPr>
          <w:p w:rsidR="00D640A4" w:rsidRPr="00C26BF8" w:rsidRDefault="00D640A4" w:rsidP="00D640A4">
            <w:pPr>
              <w:pStyle w:val="a5"/>
              <w:numPr>
                <w:ilvl w:val="0"/>
                <w:numId w:val="5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ТКНС </w:t>
            </w:r>
            <w:proofErr w:type="spell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РАН (2024)</w:t>
            </w:r>
          </w:p>
        </w:tc>
      </w:tr>
      <w:tr w:rsidR="00C101D1" w:rsidRPr="00C26BF8" w:rsidTr="00C26BF8">
        <w:tc>
          <w:tcPr>
            <w:tcW w:w="562" w:type="dxa"/>
          </w:tcPr>
          <w:p w:rsidR="00C101D1" w:rsidRPr="00C26BF8" w:rsidRDefault="00C101D1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4" w:type="dxa"/>
          </w:tcPr>
          <w:p w:rsidR="00C101D1" w:rsidRPr="00C26BF8" w:rsidRDefault="00C101D1" w:rsidP="00C2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Членство и участие в работе городского, областного Совета</w:t>
            </w:r>
            <w:r w:rsidR="00C2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молодых ученых</w:t>
            </w:r>
          </w:p>
        </w:tc>
        <w:tc>
          <w:tcPr>
            <w:tcW w:w="10801" w:type="dxa"/>
          </w:tcPr>
          <w:p w:rsidR="00C101D1" w:rsidRPr="00C26BF8" w:rsidRDefault="00D640A4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BF8" w:rsidRPr="00C26BF8" w:rsidTr="00C26BF8">
        <w:tc>
          <w:tcPr>
            <w:tcW w:w="562" w:type="dxa"/>
            <w:vMerge w:val="restart"/>
          </w:tcPr>
          <w:p w:rsidR="00C26BF8" w:rsidRPr="00C26BF8" w:rsidRDefault="00C26BF8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4" w:type="dxa"/>
            <w:vMerge w:val="restart"/>
          </w:tcPr>
          <w:p w:rsidR="00C26BF8" w:rsidRPr="00C26BF8" w:rsidRDefault="00C26BF8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оформление отчетов по темам </w:t>
            </w:r>
            <w:proofErr w:type="gram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</w:p>
          <w:p w:rsidR="00C26BF8" w:rsidRPr="00C26BF8" w:rsidRDefault="00C26BF8" w:rsidP="004E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задания в качестве исполнителя</w:t>
            </w:r>
          </w:p>
        </w:tc>
        <w:tc>
          <w:tcPr>
            <w:tcW w:w="10801" w:type="dxa"/>
          </w:tcPr>
          <w:p w:rsidR="00C26BF8" w:rsidRPr="00C26BF8" w:rsidRDefault="00C26BF8" w:rsidP="00D640A4">
            <w:pPr>
              <w:ind w:left="31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отчетов по темам (в качестве руководителя):</w:t>
            </w:r>
          </w:p>
        </w:tc>
      </w:tr>
      <w:tr w:rsidR="00C26BF8" w:rsidRPr="00C26BF8" w:rsidTr="00C26BF8">
        <w:tc>
          <w:tcPr>
            <w:tcW w:w="562" w:type="dxa"/>
            <w:vMerge/>
          </w:tcPr>
          <w:p w:rsidR="00C26BF8" w:rsidRPr="00C26BF8" w:rsidRDefault="00C26BF8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C26BF8" w:rsidRPr="00C26BF8" w:rsidRDefault="00C26BF8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</w:tcPr>
          <w:p w:rsidR="00C26BF8" w:rsidRPr="00C26BF8" w:rsidRDefault="00C26BF8" w:rsidP="00D640A4">
            <w:pPr>
              <w:pStyle w:val="a5"/>
              <w:numPr>
                <w:ilvl w:val="0"/>
                <w:numId w:val="6"/>
              </w:numPr>
              <w:ind w:left="5" w:right="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«Население Западной Сибири и сопредельных территорий под воздействием политических и социально-экономических трансформаций конца XIX – первой половины XX в.», </w:t>
            </w:r>
            <w:proofErr w:type="gram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. (Регистрационный номер 122011900133-1). </w:t>
            </w:r>
            <w:r w:rsidRPr="00C2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Тобольск: ТКНС </w:t>
            </w:r>
            <w:proofErr w:type="spellStart"/>
            <w:r w:rsidRPr="00C2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</w:t>
            </w:r>
            <w:proofErr w:type="spellEnd"/>
            <w:r w:rsidRPr="00C2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РАН, 2022, 30 с., 2 табл., 1 рис., 1 прил.</w:t>
            </w:r>
          </w:p>
        </w:tc>
      </w:tr>
      <w:tr w:rsidR="00C26BF8" w:rsidRPr="00C26BF8" w:rsidTr="00C26BF8">
        <w:tc>
          <w:tcPr>
            <w:tcW w:w="562" w:type="dxa"/>
            <w:vMerge/>
          </w:tcPr>
          <w:p w:rsidR="00C26BF8" w:rsidRPr="00C26BF8" w:rsidRDefault="00C26BF8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C26BF8" w:rsidRPr="00C26BF8" w:rsidRDefault="00C26BF8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</w:tcPr>
          <w:p w:rsidR="00C26BF8" w:rsidRPr="00C26BF8" w:rsidRDefault="00C26BF8" w:rsidP="00D640A4">
            <w:pPr>
              <w:pStyle w:val="a5"/>
              <w:numPr>
                <w:ilvl w:val="0"/>
                <w:numId w:val="6"/>
              </w:numPr>
              <w:ind w:left="5" w:right="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«Население Западной Сибири и сопредельных территорий под воздействием политических и социально-экономических трансформаций конца XIX – первой половины XX в.», </w:t>
            </w:r>
            <w:proofErr w:type="gram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. (Регистрационный номер 122011900133-1). </w:t>
            </w:r>
            <w:r w:rsidRPr="00C2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Тобольск: ТКНС </w:t>
            </w:r>
            <w:proofErr w:type="spellStart"/>
            <w:r w:rsidRPr="00C2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</w:t>
            </w:r>
            <w:proofErr w:type="spellEnd"/>
            <w:r w:rsidRPr="00C2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РАН, 2023, 30 с., 2 табл., 1 рис., 1 прил.</w:t>
            </w:r>
          </w:p>
        </w:tc>
      </w:tr>
      <w:tr w:rsidR="00C26BF8" w:rsidRPr="00C26BF8" w:rsidTr="00C26BF8">
        <w:trPr>
          <w:trHeight w:val="250"/>
        </w:trPr>
        <w:tc>
          <w:tcPr>
            <w:tcW w:w="562" w:type="dxa"/>
            <w:vMerge/>
          </w:tcPr>
          <w:p w:rsidR="00C26BF8" w:rsidRPr="00C26BF8" w:rsidRDefault="00C26BF8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C26BF8" w:rsidRPr="00C26BF8" w:rsidRDefault="00C26BF8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</w:tcPr>
          <w:p w:rsidR="00C26BF8" w:rsidRPr="00C26BF8" w:rsidRDefault="00C26BF8" w:rsidP="0068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отчетов по темам (в качестве исполнителя):</w:t>
            </w:r>
          </w:p>
        </w:tc>
      </w:tr>
      <w:tr w:rsidR="00C26BF8" w:rsidRPr="00C26BF8" w:rsidTr="00C26BF8">
        <w:trPr>
          <w:trHeight w:val="575"/>
        </w:trPr>
        <w:tc>
          <w:tcPr>
            <w:tcW w:w="562" w:type="dxa"/>
            <w:vMerge/>
          </w:tcPr>
          <w:p w:rsidR="00C26BF8" w:rsidRPr="00C26BF8" w:rsidRDefault="00C26BF8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C26BF8" w:rsidRPr="00C26BF8" w:rsidRDefault="00C26BF8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</w:tcPr>
          <w:p w:rsidR="00C26BF8" w:rsidRPr="00C26BF8" w:rsidRDefault="00C26BF8" w:rsidP="008954F1">
            <w:pPr>
              <w:pStyle w:val="a5"/>
              <w:numPr>
                <w:ilvl w:val="0"/>
                <w:numId w:val="7"/>
              </w:numPr>
              <w:ind w:left="0" w:right="29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«Динамика социокультурных процессов в Западной Сибири как </w:t>
            </w:r>
            <w:proofErr w:type="spell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полиэтничном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регионе в XVIII – начале ХХ в.», </w:t>
            </w:r>
            <w:proofErr w:type="gram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Номер государственного учета НИОКТР 116020510086), Тобольск:</w:t>
            </w:r>
            <w:proofErr w:type="gram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ТКНС </w:t>
            </w:r>
            <w:proofErr w:type="spell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РАН, 2019, Т. 1. 20 с., 1 прил. </w:t>
            </w:r>
          </w:p>
        </w:tc>
      </w:tr>
      <w:tr w:rsidR="00C26BF8" w:rsidRPr="00C26BF8" w:rsidTr="00C26BF8">
        <w:trPr>
          <w:trHeight w:val="575"/>
        </w:trPr>
        <w:tc>
          <w:tcPr>
            <w:tcW w:w="562" w:type="dxa"/>
            <w:vMerge/>
          </w:tcPr>
          <w:p w:rsidR="00C26BF8" w:rsidRPr="00C26BF8" w:rsidRDefault="00C26BF8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C26BF8" w:rsidRPr="00C26BF8" w:rsidRDefault="00C26BF8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</w:tcPr>
          <w:p w:rsidR="00C26BF8" w:rsidRPr="00C26BF8" w:rsidRDefault="00C26BF8" w:rsidP="008954F1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социокультурных процессов в Западной Сибири как </w:t>
            </w:r>
            <w:proofErr w:type="spell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полиэтничном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регионе в XVIII – начале ХХ в.», промежуточный (Номер государственного учета НИОКТР АААА-А19-119080790036- 4), Тобольск: ТКНС </w:t>
            </w:r>
            <w:proofErr w:type="spell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РАН, 2020, Т. 1. 22 с., 1 прил. </w:t>
            </w:r>
          </w:p>
        </w:tc>
      </w:tr>
      <w:tr w:rsidR="00C26BF8" w:rsidRPr="00C26BF8" w:rsidTr="00C26BF8">
        <w:trPr>
          <w:trHeight w:val="575"/>
        </w:trPr>
        <w:tc>
          <w:tcPr>
            <w:tcW w:w="562" w:type="dxa"/>
            <w:vMerge/>
          </w:tcPr>
          <w:p w:rsidR="00C26BF8" w:rsidRPr="00C26BF8" w:rsidRDefault="00C26BF8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C26BF8" w:rsidRPr="00C26BF8" w:rsidRDefault="00C26BF8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</w:tcPr>
          <w:p w:rsidR="00C26BF8" w:rsidRPr="00C26BF8" w:rsidRDefault="00C26BF8" w:rsidP="008954F1">
            <w:pPr>
              <w:pStyle w:val="a5"/>
              <w:numPr>
                <w:ilvl w:val="0"/>
                <w:numId w:val="7"/>
              </w:numPr>
              <w:ind w:left="0" w:right="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«Динамика социокультурных процессов в Западной Сибири как </w:t>
            </w:r>
            <w:proofErr w:type="spell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полиэтничном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регионе в XVIII – начале ХХ в.», заключительный (Номер государственного учета НИОКТР АААА-А19-119080790036- 4), Тобольск: ТКНС </w:t>
            </w:r>
            <w:proofErr w:type="spell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РАН, 2021, Т. 1. 20 с., 1 прил.</w:t>
            </w:r>
          </w:p>
        </w:tc>
      </w:tr>
      <w:tr w:rsidR="00C26BF8" w:rsidRPr="00C26BF8" w:rsidTr="00C26BF8">
        <w:trPr>
          <w:trHeight w:val="575"/>
        </w:trPr>
        <w:tc>
          <w:tcPr>
            <w:tcW w:w="562" w:type="dxa"/>
            <w:vMerge/>
          </w:tcPr>
          <w:p w:rsidR="00C26BF8" w:rsidRPr="00C26BF8" w:rsidRDefault="00C26BF8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C26BF8" w:rsidRPr="00C26BF8" w:rsidRDefault="00C26BF8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</w:tcPr>
          <w:p w:rsidR="00C26BF8" w:rsidRPr="00C26BF8" w:rsidRDefault="00C26BF8" w:rsidP="008954F1">
            <w:pPr>
              <w:pStyle w:val="a5"/>
              <w:numPr>
                <w:ilvl w:val="0"/>
                <w:numId w:val="7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сети поселений Западной Сибири в </w:t>
            </w:r>
            <w:r w:rsidRPr="00C26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веке», </w:t>
            </w:r>
            <w:proofErr w:type="gram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.  (Регистрационный номер </w:t>
            </w:r>
            <w:r w:rsidRPr="00C2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122011900134-8). Тобольск: ТКНС </w:t>
            </w:r>
            <w:proofErr w:type="spellStart"/>
            <w:r w:rsidRPr="00C2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</w:t>
            </w:r>
            <w:proofErr w:type="spellEnd"/>
            <w:r w:rsidRPr="00C2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РАН, 2022, 25 с., 7 табл., 1 рис., 1 прил. </w:t>
            </w:r>
          </w:p>
        </w:tc>
      </w:tr>
      <w:tr w:rsidR="00C26BF8" w:rsidRPr="00C26BF8" w:rsidTr="00C26BF8">
        <w:trPr>
          <w:trHeight w:val="575"/>
        </w:trPr>
        <w:tc>
          <w:tcPr>
            <w:tcW w:w="562" w:type="dxa"/>
            <w:vMerge/>
          </w:tcPr>
          <w:p w:rsidR="00C26BF8" w:rsidRPr="00C26BF8" w:rsidRDefault="00C26BF8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C26BF8" w:rsidRPr="00C26BF8" w:rsidRDefault="00C26BF8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</w:tcPr>
          <w:p w:rsidR="00C26BF8" w:rsidRPr="00C26BF8" w:rsidRDefault="00C26BF8" w:rsidP="008954F1">
            <w:pPr>
              <w:pStyle w:val="a5"/>
              <w:numPr>
                <w:ilvl w:val="0"/>
                <w:numId w:val="7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сети поселений Западной Сибири в </w:t>
            </w:r>
            <w:r w:rsidRPr="00C26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веке», </w:t>
            </w:r>
            <w:proofErr w:type="gram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. (Регистрационный номер 122011900134-8). Тобольск: ТКНС </w:t>
            </w:r>
            <w:proofErr w:type="spell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РАН, 2023, 29 с., 7 табл., 1 прил.</w:t>
            </w:r>
          </w:p>
        </w:tc>
      </w:tr>
      <w:tr w:rsidR="00C101D1" w:rsidRPr="00C26BF8" w:rsidTr="00C26BF8">
        <w:tc>
          <w:tcPr>
            <w:tcW w:w="562" w:type="dxa"/>
          </w:tcPr>
          <w:p w:rsidR="00C101D1" w:rsidRPr="00C26BF8" w:rsidRDefault="00C101D1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4" w:type="dxa"/>
          </w:tcPr>
          <w:p w:rsidR="00C101D1" w:rsidRPr="00C26BF8" w:rsidRDefault="00C101D1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gram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</w:p>
          <w:p w:rsidR="00C101D1" w:rsidRPr="00C26BF8" w:rsidRDefault="00C101D1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экзаменационных </w:t>
            </w:r>
            <w:proofErr w:type="gram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комиссиях</w:t>
            </w:r>
            <w:proofErr w:type="gramEnd"/>
          </w:p>
        </w:tc>
        <w:tc>
          <w:tcPr>
            <w:tcW w:w="10801" w:type="dxa"/>
          </w:tcPr>
          <w:p w:rsidR="00C101D1" w:rsidRPr="00C26BF8" w:rsidRDefault="00D640A4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1D1" w:rsidRPr="00C26BF8" w:rsidTr="00C26BF8">
        <w:tc>
          <w:tcPr>
            <w:tcW w:w="562" w:type="dxa"/>
          </w:tcPr>
          <w:p w:rsidR="00C101D1" w:rsidRPr="00C26BF8" w:rsidRDefault="00C101D1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4" w:type="dxa"/>
          </w:tcPr>
          <w:p w:rsidR="00C101D1" w:rsidRPr="00C26BF8" w:rsidRDefault="00C101D1" w:rsidP="004E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Преподавательская работа </w:t>
            </w:r>
          </w:p>
          <w:p w:rsidR="00C101D1" w:rsidRPr="00C26BF8" w:rsidRDefault="00C101D1" w:rsidP="004E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в рамках образовательных</w:t>
            </w:r>
          </w:p>
          <w:p w:rsidR="00C101D1" w:rsidRPr="00C26BF8" w:rsidRDefault="00C101D1" w:rsidP="004E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программ научного профиля</w:t>
            </w:r>
          </w:p>
        </w:tc>
        <w:tc>
          <w:tcPr>
            <w:tcW w:w="10801" w:type="dxa"/>
          </w:tcPr>
          <w:p w:rsidR="00C101D1" w:rsidRPr="00C26BF8" w:rsidRDefault="00D640A4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1D1" w:rsidRPr="00C26BF8" w:rsidTr="00C26BF8">
        <w:tc>
          <w:tcPr>
            <w:tcW w:w="562" w:type="dxa"/>
          </w:tcPr>
          <w:p w:rsidR="00C101D1" w:rsidRPr="00C26BF8" w:rsidRDefault="00C101D1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74" w:type="dxa"/>
          </w:tcPr>
          <w:p w:rsidR="00C101D1" w:rsidRPr="00C26BF8" w:rsidRDefault="00C101D1" w:rsidP="00C2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Членство и участие в работе Конкурсной комиссии, научно-технического совета,</w:t>
            </w:r>
          </w:p>
          <w:p w:rsidR="00C101D1" w:rsidRPr="00C26BF8" w:rsidRDefault="00C101D1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экспертной комиссии</w:t>
            </w:r>
          </w:p>
        </w:tc>
        <w:tc>
          <w:tcPr>
            <w:tcW w:w="10801" w:type="dxa"/>
          </w:tcPr>
          <w:p w:rsidR="00C101D1" w:rsidRPr="00C26BF8" w:rsidRDefault="00D640A4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BF8" w:rsidRPr="00C26BF8" w:rsidTr="00C26BF8">
        <w:trPr>
          <w:trHeight w:val="517"/>
        </w:trPr>
        <w:tc>
          <w:tcPr>
            <w:tcW w:w="562" w:type="dxa"/>
            <w:vMerge w:val="restart"/>
          </w:tcPr>
          <w:p w:rsidR="00C26BF8" w:rsidRPr="00C26BF8" w:rsidRDefault="00C26BF8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4" w:type="dxa"/>
            <w:vMerge w:val="restart"/>
          </w:tcPr>
          <w:p w:rsidR="00C26BF8" w:rsidRPr="00C26BF8" w:rsidRDefault="00C26BF8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Популяризация науки и научных достижений в СМИ</w:t>
            </w:r>
          </w:p>
        </w:tc>
        <w:tc>
          <w:tcPr>
            <w:tcW w:w="10801" w:type="dxa"/>
          </w:tcPr>
          <w:p w:rsidR="00C26BF8" w:rsidRPr="00C26BF8" w:rsidRDefault="00C26BF8" w:rsidP="00C26BF8">
            <w:pPr>
              <w:pStyle w:val="a5"/>
              <w:numPr>
                <w:ilvl w:val="0"/>
                <w:numId w:val="8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общественного урока на тему: «Политические репрессии в </w:t>
            </w:r>
            <w:r w:rsidRPr="00C26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в.» для учащихся школы №1 г. Тобольска. Сентябрь 2023. Сайт и социальные сети ТКНС </w:t>
            </w:r>
            <w:proofErr w:type="spell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</w:tc>
      </w:tr>
      <w:tr w:rsidR="00C26BF8" w:rsidRPr="00C26BF8" w:rsidTr="00C26BF8">
        <w:trPr>
          <w:trHeight w:val="517"/>
        </w:trPr>
        <w:tc>
          <w:tcPr>
            <w:tcW w:w="562" w:type="dxa"/>
            <w:vMerge/>
          </w:tcPr>
          <w:p w:rsidR="00C26BF8" w:rsidRPr="00C26BF8" w:rsidRDefault="00C26BF8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C26BF8" w:rsidRPr="00C26BF8" w:rsidRDefault="00C26BF8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</w:tcPr>
          <w:p w:rsidR="00C26BF8" w:rsidRPr="00C26BF8" w:rsidRDefault="00C26BF8" w:rsidP="00C26BF8">
            <w:pPr>
              <w:pStyle w:val="a5"/>
              <w:numPr>
                <w:ilvl w:val="0"/>
                <w:numId w:val="8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общественного урока на тему: «Весь этот мир творит учитель» для учащихся школы №13 г. Тобольска. Октябрь 2023. «</w:t>
            </w:r>
            <w:proofErr w:type="gram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Тобольская</w:t>
            </w:r>
            <w:proofErr w:type="gram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правда», сайт и социальные сети ТКНС </w:t>
            </w:r>
            <w:proofErr w:type="spell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</w:tc>
      </w:tr>
      <w:tr w:rsidR="00C26BF8" w:rsidRPr="00C26BF8" w:rsidTr="00C26BF8">
        <w:trPr>
          <w:trHeight w:val="852"/>
        </w:trPr>
        <w:tc>
          <w:tcPr>
            <w:tcW w:w="562" w:type="dxa"/>
            <w:vMerge/>
          </w:tcPr>
          <w:p w:rsidR="00C26BF8" w:rsidRPr="00C26BF8" w:rsidRDefault="00C26BF8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C26BF8" w:rsidRPr="00C26BF8" w:rsidRDefault="00C26BF8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</w:tcPr>
          <w:p w:rsidR="00C26BF8" w:rsidRPr="00C26BF8" w:rsidRDefault="00C26BF8" w:rsidP="00C26BF8">
            <w:pPr>
              <w:pStyle w:val="a5"/>
              <w:numPr>
                <w:ilvl w:val="0"/>
                <w:numId w:val="8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общественного урока на тему: «Судьба педагогической элиты в годы политических репрессий» для учащихся Верхне-</w:t>
            </w:r>
            <w:proofErr w:type="spell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Аремзянской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школы. Ноябрь 2023. «Советская Сибирь», сайт и социальные сети ТКНС </w:t>
            </w:r>
            <w:proofErr w:type="spellStart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C26BF8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</w:tc>
      </w:tr>
    </w:tbl>
    <w:p w:rsidR="00926999" w:rsidRPr="005001BC" w:rsidRDefault="00926999" w:rsidP="00D640A4">
      <w:pPr>
        <w:jc w:val="right"/>
        <w:rPr>
          <w:rFonts w:ascii="Times New Roman" w:hAnsi="Times New Roman" w:cs="Times New Roman"/>
        </w:rPr>
      </w:pPr>
    </w:p>
    <w:sectPr w:rsidR="00926999" w:rsidRPr="005001BC" w:rsidSect="00AD35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1DC3"/>
    <w:multiLevelType w:val="hybridMultilevel"/>
    <w:tmpl w:val="09707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24FAA"/>
    <w:multiLevelType w:val="hybridMultilevel"/>
    <w:tmpl w:val="DDD84C7A"/>
    <w:lvl w:ilvl="0" w:tplc="743A30AA">
      <w:start w:val="1"/>
      <w:numFmt w:val="decimal"/>
      <w:lvlText w:val="%1."/>
      <w:lvlJc w:val="left"/>
      <w:pPr>
        <w:ind w:left="391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>
    <w:nsid w:val="2B650D11"/>
    <w:multiLevelType w:val="hybridMultilevel"/>
    <w:tmpl w:val="3426E77C"/>
    <w:lvl w:ilvl="0" w:tplc="DD20A65A">
      <w:start w:val="1"/>
      <w:numFmt w:val="decimal"/>
      <w:lvlText w:val="%1."/>
      <w:lvlJc w:val="left"/>
      <w:pPr>
        <w:ind w:left="39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>
    <w:nsid w:val="36407743"/>
    <w:multiLevelType w:val="hybridMultilevel"/>
    <w:tmpl w:val="7ECCD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416EB"/>
    <w:multiLevelType w:val="hybridMultilevel"/>
    <w:tmpl w:val="1498684A"/>
    <w:lvl w:ilvl="0" w:tplc="453C740A">
      <w:start w:val="1"/>
      <w:numFmt w:val="decimal"/>
      <w:lvlText w:val="%1."/>
      <w:lvlJc w:val="left"/>
      <w:pPr>
        <w:ind w:left="39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5">
    <w:nsid w:val="5CF55B98"/>
    <w:multiLevelType w:val="multilevel"/>
    <w:tmpl w:val="61B4A7FE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2F08FF"/>
    <w:multiLevelType w:val="hybridMultilevel"/>
    <w:tmpl w:val="A8A6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22718"/>
    <w:multiLevelType w:val="hybridMultilevel"/>
    <w:tmpl w:val="8916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99"/>
    <w:rsid w:val="0002221E"/>
    <w:rsid w:val="00023932"/>
    <w:rsid w:val="0002403B"/>
    <w:rsid w:val="000431C3"/>
    <w:rsid w:val="000B2A9F"/>
    <w:rsid w:val="000F5302"/>
    <w:rsid w:val="00124493"/>
    <w:rsid w:val="0014752A"/>
    <w:rsid w:val="00185C96"/>
    <w:rsid w:val="001A2163"/>
    <w:rsid w:val="001B5D4C"/>
    <w:rsid w:val="001C1F33"/>
    <w:rsid w:val="00206E24"/>
    <w:rsid w:val="0024004F"/>
    <w:rsid w:val="0028293D"/>
    <w:rsid w:val="002B4926"/>
    <w:rsid w:val="002B5573"/>
    <w:rsid w:val="002C315B"/>
    <w:rsid w:val="002F3F33"/>
    <w:rsid w:val="00300B88"/>
    <w:rsid w:val="00310C2C"/>
    <w:rsid w:val="0031404B"/>
    <w:rsid w:val="0031429C"/>
    <w:rsid w:val="0033218B"/>
    <w:rsid w:val="00366748"/>
    <w:rsid w:val="00367B78"/>
    <w:rsid w:val="003C6CAF"/>
    <w:rsid w:val="003D1E84"/>
    <w:rsid w:val="00434AC8"/>
    <w:rsid w:val="004437AC"/>
    <w:rsid w:val="00480DCE"/>
    <w:rsid w:val="004D4613"/>
    <w:rsid w:val="004E0832"/>
    <w:rsid w:val="004E6540"/>
    <w:rsid w:val="005001BC"/>
    <w:rsid w:val="00512124"/>
    <w:rsid w:val="00532E68"/>
    <w:rsid w:val="00557E97"/>
    <w:rsid w:val="0058486A"/>
    <w:rsid w:val="005D0BD6"/>
    <w:rsid w:val="005E3363"/>
    <w:rsid w:val="006212A6"/>
    <w:rsid w:val="00650A6A"/>
    <w:rsid w:val="00676DE4"/>
    <w:rsid w:val="006849A8"/>
    <w:rsid w:val="00785847"/>
    <w:rsid w:val="007D510E"/>
    <w:rsid w:val="007E01FF"/>
    <w:rsid w:val="007F034E"/>
    <w:rsid w:val="007F6E4C"/>
    <w:rsid w:val="00826100"/>
    <w:rsid w:val="00842550"/>
    <w:rsid w:val="00866B71"/>
    <w:rsid w:val="0089692B"/>
    <w:rsid w:val="008B2179"/>
    <w:rsid w:val="008B2958"/>
    <w:rsid w:val="008B590B"/>
    <w:rsid w:val="008B76B7"/>
    <w:rsid w:val="00923C68"/>
    <w:rsid w:val="00926999"/>
    <w:rsid w:val="00931AFD"/>
    <w:rsid w:val="00935269"/>
    <w:rsid w:val="009A2B23"/>
    <w:rsid w:val="009B4445"/>
    <w:rsid w:val="009B718C"/>
    <w:rsid w:val="009F06DB"/>
    <w:rsid w:val="00A1105A"/>
    <w:rsid w:val="00A15C05"/>
    <w:rsid w:val="00A23EED"/>
    <w:rsid w:val="00A36B7C"/>
    <w:rsid w:val="00A70E96"/>
    <w:rsid w:val="00AA039E"/>
    <w:rsid w:val="00AB5531"/>
    <w:rsid w:val="00AD35AB"/>
    <w:rsid w:val="00AF31B6"/>
    <w:rsid w:val="00B32C4F"/>
    <w:rsid w:val="00B41DE8"/>
    <w:rsid w:val="00B47E5A"/>
    <w:rsid w:val="00B767F8"/>
    <w:rsid w:val="00B93880"/>
    <w:rsid w:val="00BE27CA"/>
    <w:rsid w:val="00C101D1"/>
    <w:rsid w:val="00C2092A"/>
    <w:rsid w:val="00C26BF8"/>
    <w:rsid w:val="00CB0086"/>
    <w:rsid w:val="00CD4610"/>
    <w:rsid w:val="00D416CA"/>
    <w:rsid w:val="00D640A4"/>
    <w:rsid w:val="00D83079"/>
    <w:rsid w:val="00DA67C3"/>
    <w:rsid w:val="00E8529C"/>
    <w:rsid w:val="00E86523"/>
    <w:rsid w:val="00E91F58"/>
    <w:rsid w:val="00EC13E8"/>
    <w:rsid w:val="00EC29CE"/>
    <w:rsid w:val="00ED0060"/>
    <w:rsid w:val="00EF0D95"/>
    <w:rsid w:val="00F117D6"/>
    <w:rsid w:val="00F2107C"/>
    <w:rsid w:val="00F226E5"/>
    <w:rsid w:val="00F9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29CE"/>
    <w:rPr>
      <w:color w:val="0563C1" w:themeColor="hyperlink"/>
      <w:u w:val="single"/>
    </w:rPr>
  </w:style>
  <w:style w:type="character" w:customStyle="1" w:styleId="layout">
    <w:name w:val="layout"/>
    <w:basedOn w:val="a0"/>
    <w:rsid w:val="00CD4610"/>
  </w:style>
  <w:style w:type="paragraph" w:styleId="a5">
    <w:name w:val="List Paragraph"/>
    <w:basedOn w:val="a"/>
    <w:uiPriority w:val="34"/>
    <w:qFormat/>
    <w:rsid w:val="009B71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29CE"/>
    <w:rPr>
      <w:color w:val="0563C1" w:themeColor="hyperlink"/>
      <w:u w:val="single"/>
    </w:rPr>
  </w:style>
  <w:style w:type="character" w:customStyle="1" w:styleId="layout">
    <w:name w:val="layout"/>
    <w:basedOn w:val="a0"/>
    <w:rsid w:val="00CD4610"/>
  </w:style>
  <w:style w:type="paragraph" w:styleId="a5">
    <w:name w:val="List Paragraph"/>
    <w:basedOn w:val="a"/>
    <w:uiPriority w:val="34"/>
    <w:qFormat/>
    <w:rsid w:val="009B71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.utmn.ru/dl/PPS/Trofimova_Zagorodnyuk_Konovalova_97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2024-04-10T12:35:00Z</cp:lastPrinted>
  <dcterms:created xsi:type="dcterms:W3CDTF">2024-03-14T08:20:00Z</dcterms:created>
  <dcterms:modified xsi:type="dcterms:W3CDTF">2024-04-23T10:05:00Z</dcterms:modified>
</cp:coreProperties>
</file>